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69" w:rsidRDefault="002B6A69" w:rsidP="002B6A69">
      <w:pPr>
        <w:ind w:firstLine="720"/>
        <w:jc w:val="center"/>
        <w:rPr>
          <w:b/>
          <w:sz w:val="28"/>
          <w:szCs w:val="28"/>
        </w:rPr>
      </w:pPr>
      <w:r w:rsidRPr="00DB0684">
        <w:rPr>
          <w:b/>
          <w:sz w:val="28"/>
          <w:szCs w:val="28"/>
        </w:rPr>
        <w:t xml:space="preserve">VSCC ROB ROY HILL </w:t>
      </w:r>
      <w:r>
        <w:rPr>
          <w:b/>
          <w:sz w:val="28"/>
          <w:szCs w:val="28"/>
        </w:rPr>
        <w:t>CLIMB – SUNDAY 18th. AUGUST 2013</w:t>
      </w:r>
    </w:p>
    <w:p w:rsidR="002B6A69" w:rsidRPr="00DB0684" w:rsidRDefault="002B6A69" w:rsidP="002B6A69">
      <w:pPr>
        <w:jc w:val="center"/>
        <w:rPr>
          <w:b/>
          <w:sz w:val="28"/>
          <w:szCs w:val="28"/>
        </w:rPr>
      </w:pPr>
    </w:p>
    <w:p w:rsidR="002B6A69" w:rsidRPr="00DB0684" w:rsidRDefault="002B6A69" w:rsidP="002B6A69">
      <w:pPr>
        <w:jc w:val="center"/>
      </w:pPr>
      <w:r w:rsidRPr="00DB0684">
        <w:t>General Supplementary Regulations</w:t>
      </w:r>
    </w:p>
    <w:p w:rsidR="002B6A69" w:rsidRDefault="002B6A69" w:rsidP="002B6A69">
      <w:pPr>
        <w:jc w:val="center"/>
        <w:rPr>
          <w:sz w:val="20"/>
          <w:szCs w:val="20"/>
        </w:rPr>
      </w:pPr>
    </w:p>
    <w:p w:rsidR="002B6A69" w:rsidRPr="00EE3C56" w:rsidRDefault="002B6A69" w:rsidP="002B6A69">
      <w:pPr>
        <w:jc w:val="center"/>
        <w:rPr>
          <w:sz w:val="20"/>
          <w:szCs w:val="20"/>
        </w:rPr>
      </w:pPr>
    </w:p>
    <w:p w:rsidR="002B6A69" w:rsidRPr="007670E1" w:rsidRDefault="002B6A69" w:rsidP="002B6A69">
      <w:pPr>
        <w:rPr>
          <w:b/>
          <w:sz w:val="20"/>
          <w:szCs w:val="20"/>
        </w:rPr>
      </w:pPr>
      <w:r w:rsidRPr="007670E1">
        <w:rPr>
          <w:b/>
          <w:sz w:val="20"/>
          <w:szCs w:val="20"/>
        </w:rPr>
        <w:t>AUTHORITY</w:t>
      </w:r>
    </w:p>
    <w:p w:rsidR="002B6A69" w:rsidRPr="007670E1" w:rsidRDefault="002B6A69" w:rsidP="002B6A69">
      <w:pPr>
        <w:rPr>
          <w:sz w:val="20"/>
          <w:szCs w:val="20"/>
        </w:rPr>
      </w:pPr>
      <w:r w:rsidRPr="007670E1">
        <w:rPr>
          <w:sz w:val="20"/>
          <w:szCs w:val="20"/>
        </w:rPr>
        <w:t xml:space="preserve">The event will be conducted under the International Sporting Code of the FIA, the National Competition Rules of the Confederation of Australian Motor Sports Ltd (CAMS), the Speed Events Standing Regulations, </w:t>
      </w:r>
      <w:proofErr w:type="gramStart"/>
      <w:r>
        <w:rPr>
          <w:sz w:val="20"/>
          <w:szCs w:val="20"/>
        </w:rPr>
        <w:t>the</w:t>
      </w:r>
      <w:proofErr w:type="gramEnd"/>
      <w:r>
        <w:rPr>
          <w:sz w:val="20"/>
          <w:szCs w:val="20"/>
        </w:rPr>
        <w:t xml:space="preserve"> CAMS Guidelines for Passengers in Vehicles, the CAMS Come &amp; Try Policy, </w:t>
      </w:r>
      <w:r w:rsidRPr="007670E1">
        <w:rPr>
          <w:sz w:val="20"/>
          <w:szCs w:val="20"/>
        </w:rPr>
        <w:t xml:space="preserve">these General Supplementary Regulations and any Further Regulations or instructions that may be issued.  The event will be conducted and in accordance with CAMS OH&amp;S and Risk Management Policies, which can be found at </w:t>
      </w:r>
      <w:hyperlink r:id="rId6" w:history="1">
        <w:r w:rsidRPr="007670E1">
          <w:rPr>
            <w:rStyle w:val="Hyperlink"/>
            <w:sz w:val="20"/>
            <w:szCs w:val="20"/>
          </w:rPr>
          <w:t>www.cams.com.au</w:t>
        </w:r>
      </w:hyperlink>
      <w:r w:rsidRPr="007670E1">
        <w:rPr>
          <w:sz w:val="20"/>
          <w:szCs w:val="20"/>
        </w:rPr>
        <w:t xml:space="preserve">   </w:t>
      </w:r>
    </w:p>
    <w:p w:rsidR="002B6A69" w:rsidRPr="007670E1" w:rsidRDefault="002B6A69" w:rsidP="002B6A69">
      <w:pPr>
        <w:rPr>
          <w:sz w:val="20"/>
          <w:szCs w:val="20"/>
        </w:rPr>
      </w:pPr>
      <w:r w:rsidRPr="007670E1">
        <w:rPr>
          <w:sz w:val="20"/>
          <w:szCs w:val="20"/>
        </w:rPr>
        <w:t xml:space="preserve">The CAMS Permit Number </w:t>
      </w:r>
      <w:proofErr w:type="gramStart"/>
      <w:r w:rsidRPr="007670E1">
        <w:rPr>
          <w:sz w:val="20"/>
          <w:szCs w:val="20"/>
        </w:rPr>
        <w:t>is</w:t>
      </w:r>
      <w:r>
        <w:rPr>
          <w:sz w:val="20"/>
          <w:szCs w:val="20"/>
        </w:rPr>
        <w:t xml:space="preserve"> </w:t>
      </w:r>
      <w:r w:rsidRPr="007670E1">
        <w:rPr>
          <w:sz w:val="20"/>
          <w:szCs w:val="20"/>
        </w:rPr>
        <w:t xml:space="preserve"> </w:t>
      </w:r>
      <w:r w:rsidR="00880849">
        <w:rPr>
          <w:sz w:val="20"/>
          <w:szCs w:val="20"/>
        </w:rPr>
        <w:t>313</w:t>
      </w:r>
      <w:proofErr w:type="gramEnd"/>
      <w:r w:rsidR="00880849">
        <w:rPr>
          <w:sz w:val="20"/>
          <w:szCs w:val="20"/>
        </w:rPr>
        <w:t>-1808-02</w:t>
      </w:r>
    </w:p>
    <w:p w:rsidR="002B6A69" w:rsidRPr="007670E1" w:rsidRDefault="002B6A69" w:rsidP="002B6A69">
      <w:pPr>
        <w:rPr>
          <w:sz w:val="20"/>
          <w:szCs w:val="20"/>
        </w:rPr>
      </w:pPr>
      <w:r w:rsidRPr="007670E1">
        <w:rPr>
          <w:sz w:val="20"/>
          <w:szCs w:val="20"/>
        </w:rPr>
        <w:t xml:space="preserve">             </w:t>
      </w:r>
    </w:p>
    <w:p w:rsidR="002B6A69" w:rsidRPr="007670E1" w:rsidRDefault="002B6A69" w:rsidP="002B6A69">
      <w:pPr>
        <w:rPr>
          <w:b/>
          <w:sz w:val="20"/>
          <w:szCs w:val="20"/>
        </w:rPr>
      </w:pPr>
      <w:r w:rsidRPr="007670E1">
        <w:rPr>
          <w:b/>
          <w:sz w:val="20"/>
          <w:szCs w:val="20"/>
        </w:rPr>
        <w:t>PROMOTER</w:t>
      </w:r>
    </w:p>
    <w:p w:rsidR="002B6A69" w:rsidRPr="007670E1" w:rsidRDefault="002B6A69" w:rsidP="002B6A69">
      <w:pPr>
        <w:rPr>
          <w:sz w:val="20"/>
          <w:szCs w:val="20"/>
        </w:rPr>
      </w:pPr>
      <w:r w:rsidRPr="007670E1">
        <w:rPr>
          <w:sz w:val="20"/>
          <w:szCs w:val="20"/>
        </w:rPr>
        <w:t>The event will be promoted and organised by the Vintage Sports Car Club of Victoria Inc.</w:t>
      </w:r>
    </w:p>
    <w:p w:rsidR="002B6A69" w:rsidRPr="007670E1" w:rsidRDefault="002B6A69" w:rsidP="002B6A69">
      <w:pPr>
        <w:rPr>
          <w:sz w:val="20"/>
          <w:szCs w:val="20"/>
        </w:rPr>
      </w:pPr>
      <w:r w:rsidRPr="007670E1">
        <w:rPr>
          <w:sz w:val="20"/>
          <w:szCs w:val="20"/>
        </w:rPr>
        <w:t>The key officials are:-</w:t>
      </w:r>
    </w:p>
    <w:p w:rsidR="002B6A69" w:rsidRDefault="002B6A69" w:rsidP="002B6A69">
      <w:pPr>
        <w:rPr>
          <w:sz w:val="20"/>
          <w:szCs w:val="20"/>
        </w:rPr>
      </w:pPr>
      <w:r w:rsidRPr="007670E1">
        <w:rPr>
          <w:sz w:val="20"/>
          <w:szCs w:val="20"/>
        </w:rPr>
        <w:t>Secretary of Meeting:</w:t>
      </w:r>
      <w:r w:rsidRPr="007670E1">
        <w:rPr>
          <w:sz w:val="20"/>
          <w:szCs w:val="20"/>
        </w:rPr>
        <w:tab/>
      </w:r>
      <w:r>
        <w:rPr>
          <w:sz w:val="20"/>
          <w:szCs w:val="20"/>
        </w:rPr>
        <w:t>John Lakeland,</w:t>
      </w:r>
    </w:p>
    <w:p w:rsidR="002B6A69" w:rsidRPr="007670E1" w:rsidRDefault="002B6A69" w:rsidP="002B6A69">
      <w:pPr>
        <w:rPr>
          <w:sz w:val="20"/>
          <w:szCs w:val="20"/>
        </w:rPr>
      </w:pPr>
      <w:r>
        <w:rPr>
          <w:sz w:val="20"/>
          <w:szCs w:val="20"/>
        </w:rPr>
        <w:t xml:space="preserve">Entry </w:t>
      </w:r>
      <w:r w:rsidR="00880849">
        <w:rPr>
          <w:sz w:val="20"/>
          <w:szCs w:val="20"/>
        </w:rPr>
        <w:t>Secretary</w:t>
      </w:r>
      <w:r>
        <w:rPr>
          <w:sz w:val="20"/>
          <w:szCs w:val="20"/>
        </w:rPr>
        <w:t>,</w:t>
      </w:r>
      <w:r>
        <w:rPr>
          <w:sz w:val="20"/>
          <w:szCs w:val="20"/>
        </w:rPr>
        <w:tab/>
      </w:r>
      <w:r>
        <w:rPr>
          <w:sz w:val="20"/>
          <w:szCs w:val="20"/>
        </w:rPr>
        <w:tab/>
        <w:t>Mark A Burns</w:t>
      </w:r>
    </w:p>
    <w:p w:rsidR="002B6A69" w:rsidRPr="007670E1" w:rsidRDefault="002B6A69" w:rsidP="002B6A69">
      <w:pPr>
        <w:rPr>
          <w:sz w:val="20"/>
          <w:szCs w:val="20"/>
        </w:rPr>
      </w:pPr>
      <w:r w:rsidRPr="007670E1">
        <w:rPr>
          <w:sz w:val="20"/>
          <w:szCs w:val="20"/>
        </w:rPr>
        <w:t>Clerk of Course:</w:t>
      </w:r>
      <w:r w:rsidRPr="007670E1">
        <w:rPr>
          <w:sz w:val="20"/>
          <w:szCs w:val="20"/>
        </w:rPr>
        <w:tab/>
      </w:r>
      <w:r w:rsidRPr="007670E1">
        <w:rPr>
          <w:sz w:val="20"/>
          <w:szCs w:val="20"/>
        </w:rPr>
        <w:tab/>
        <w:t xml:space="preserve">Peter </w:t>
      </w:r>
      <w:proofErr w:type="spellStart"/>
      <w:r w:rsidRPr="007670E1">
        <w:rPr>
          <w:sz w:val="20"/>
          <w:szCs w:val="20"/>
        </w:rPr>
        <w:t>Sortwell</w:t>
      </w:r>
      <w:proofErr w:type="spellEnd"/>
    </w:p>
    <w:p w:rsidR="002B6A69" w:rsidRPr="007670E1" w:rsidRDefault="002B6A69" w:rsidP="002B6A69">
      <w:pPr>
        <w:rPr>
          <w:sz w:val="20"/>
          <w:szCs w:val="20"/>
        </w:rPr>
      </w:pPr>
      <w:r>
        <w:rPr>
          <w:sz w:val="20"/>
          <w:szCs w:val="20"/>
        </w:rPr>
        <w:t>Scrutineers</w:t>
      </w:r>
      <w:r w:rsidRPr="007670E1">
        <w:rPr>
          <w:sz w:val="20"/>
          <w:szCs w:val="20"/>
        </w:rPr>
        <w:t>:</w:t>
      </w:r>
      <w:r w:rsidRPr="007670E1">
        <w:rPr>
          <w:sz w:val="20"/>
          <w:szCs w:val="20"/>
        </w:rPr>
        <w:tab/>
      </w:r>
      <w:r w:rsidRPr="007670E1">
        <w:rPr>
          <w:sz w:val="20"/>
          <w:szCs w:val="20"/>
        </w:rPr>
        <w:tab/>
        <w:t>Lloyd Shaw, and crew.</w:t>
      </w:r>
    </w:p>
    <w:p w:rsidR="002B6A69" w:rsidRPr="007670E1" w:rsidRDefault="002B6A69" w:rsidP="002B6A69">
      <w:pPr>
        <w:rPr>
          <w:sz w:val="20"/>
          <w:szCs w:val="20"/>
        </w:rPr>
      </w:pPr>
      <w:r w:rsidRPr="007670E1">
        <w:rPr>
          <w:sz w:val="20"/>
          <w:szCs w:val="20"/>
        </w:rPr>
        <w:t>Organising Committee:</w:t>
      </w:r>
      <w:r w:rsidRPr="007670E1">
        <w:rPr>
          <w:sz w:val="20"/>
          <w:szCs w:val="20"/>
        </w:rPr>
        <w:tab/>
        <w:t>Phillip Burns</w:t>
      </w:r>
      <w:proofErr w:type="gramStart"/>
      <w:r>
        <w:rPr>
          <w:sz w:val="20"/>
          <w:szCs w:val="20"/>
        </w:rPr>
        <w:t>,</w:t>
      </w:r>
      <w:r w:rsidRPr="007670E1">
        <w:rPr>
          <w:sz w:val="20"/>
          <w:szCs w:val="20"/>
        </w:rPr>
        <w:t>,</w:t>
      </w:r>
      <w:proofErr w:type="gramEnd"/>
      <w:r w:rsidRPr="007670E1">
        <w:rPr>
          <w:sz w:val="20"/>
          <w:szCs w:val="20"/>
        </w:rPr>
        <w:t xml:space="preserve"> David </w:t>
      </w:r>
      <w:proofErr w:type="spellStart"/>
      <w:r w:rsidRPr="007670E1">
        <w:rPr>
          <w:sz w:val="20"/>
          <w:szCs w:val="20"/>
        </w:rPr>
        <w:t>Smallacombe</w:t>
      </w:r>
      <w:proofErr w:type="spellEnd"/>
      <w:r w:rsidRPr="007670E1">
        <w:rPr>
          <w:sz w:val="20"/>
          <w:szCs w:val="20"/>
        </w:rPr>
        <w:t>, Daniel Owen</w:t>
      </w:r>
    </w:p>
    <w:p w:rsidR="002B6A69" w:rsidRPr="007670E1" w:rsidRDefault="002B6A69" w:rsidP="002B6A69">
      <w:pPr>
        <w:rPr>
          <w:sz w:val="20"/>
          <w:szCs w:val="20"/>
        </w:rPr>
      </w:pPr>
    </w:p>
    <w:p w:rsidR="002B6A69" w:rsidRPr="007670E1" w:rsidRDefault="002B6A69" w:rsidP="002B6A69">
      <w:pPr>
        <w:rPr>
          <w:b/>
          <w:sz w:val="20"/>
          <w:szCs w:val="20"/>
        </w:rPr>
      </w:pPr>
      <w:r w:rsidRPr="007670E1">
        <w:rPr>
          <w:b/>
          <w:sz w:val="20"/>
          <w:szCs w:val="20"/>
        </w:rPr>
        <w:t>STEWARDS</w:t>
      </w:r>
    </w:p>
    <w:p w:rsidR="002B6A69" w:rsidRPr="007670E1" w:rsidRDefault="002B6A69" w:rsidP="002B6A69">
      <w:pPr>
        <w:rPr>
          <w:sz w:val="20"/>
          <w:szCs w:val="20"/>
        </w:rPr>
      </w:pPr>
      <w:r w:rsidRPr="007670E1">
        <w:rPr>
          <w:sz w:val="20"/>
          <w:szCs w:val="20"/>
        </w:rPr>
        <w:t>The Steward of the Meeting will be Cate Reardon</w:t>
      </w:r>
      <w:r>
        <w:rPr>
          <w:sz w:val="20"/>
          <w:szCs w:val="20"/>
        </w:rPr>
        <w:t>-</w:t>
      </w:r>
      <w:proofErr w:type="spellStart"/>
      <w:r>
        <w:rPr>
          <w:sz w:val="20"/>
          <w:szCs w:val="20"/>
        </w:rPr>
        <w:t>Steuart</w:t>
      </w:r>
      <w:proofErr w:type="spellEnd"/>
    </w:p>
    <w:p w:rsidR="002B6A69" w:rsidRPr="007670E1" w:rsidRDefault="002B6A69" w:rsidP="002B6A69">
      <w:pPr>
        <w:rPr>
          <w:sz w:val="20"/>
          <w:szCs w:val="20"/>
        </w:rPr>
      </w:pPr>
    </w:p>
    <w:p w:rsidR="002B6A69" w:rsidRPr="007670E1" w:rsidRDefault="002B6A69" w:rsidP="002B6A69">
      <w:pPr>
        <w:rPr>
          <w:b/>
          <w:sz w:val="20"/>
          <w:szCs w:val="20"/>
        </w:rPr>
      </w:pPr>
      <w:r w:rsidRPr="007670E1">
        <w:rPr>
          <w:b/>
          <w:sz w:val="20"/>
          <w:szCs w:val="20"/>
        </w:rPr>
        <w:t>EVENT DESCRIPTION</w:t>
      </w:r>
    </w:p>
    <w:p w:rsidR="002B6A69" w:rsidRPr="007670E1" w:rsidRDefault="002B6A69" w:rsidP="002B6A69">
      <w:pPr>
        <w:rPr>
          <w:sz w:val="20"/>
          <w:szCs w:val="20"/>
        </w:rPr>
      </w:pPr>
      <w:r w:rsidRPr="007670E1">
        <w:rPr>
          <w:sz w:val="20"/>
          <w:szCs w:val="20"/>
        </w:rPr>
        <w:t xml:space="preserve">The event shall be a multi club hill climb to be conducted at Rob Roy Hill Climb, Clintons Road, </w:t>
      </w:r>
      <w:proofErr w:type="gramStart"/>
      <w:r w:rsidRPr="007670E1">
        <w:rPr>
          <w:sz w:val="20"/>
          <w:szCs w:val="20"/>
        </w:rPr>
        <w:t>Christmas</w:t>
      </w:r>
      <w:proofErr w:type="gramEnd"/>
      <w:r w:rsidRPr="007670E1">
        <w:rPr>
          <w:sz w:val="20"/>
          <w:szCs w:val="20"/>
        </w:rPr>
        <w:t xml:space="preserve"> Hills </w:t>
      </w:r>
    </w:p>
    <w:p w:rsidR="002B6A69" w:rsidRPr="007670E1" w:rsidRDefault="002B6A69" w:rsidP="002B6A69">
      <w:pPr>
        <w:rPr>
          <w:sz w:val="20"/>
          <w:szCs w:val="20"/>
        </w:rPr>
      </w:pPr>
      <w:r w:rsidRPr="007670E1">
        <w:rPr>
          <w:sz w:val="20"/>
          <w:szCs w:val="20"/>
        </w:rPr>
        <w:t>(</w:t>
      </w:r>
      <w:proofErr w:type="spellStart"/>
      <w:r w:rsidRPr="007670E1">
        <w:rPr>
          <w:sz w:val="20"/>
          <w:szCs w:val="20"/>
        </w:rPr>
        <w:t>Melway</w:t>
      </w:r>
      <w:r w:rsidR="00880849">
        <w:rPr>
          <w:sz w:val="20"/>
          <w:szCs w:val="20"/>
        </w:rPr>
        <w:t>s</w:t>
      </w:r>
      <w:proofErr w:type="spellEnd"/>
      <w:r w:rsidRPr="007670E1">
        <w:rPr>
          <w:sz w:val="20"/>
          <w:szCs w:val="20"/>
        </w:rPr>
        <w:t xml:space="preserve"> 265 </w:t>
      </w:r>
      <w:proofErr w:type="gramStart"/>
      <w:r w:rsidRPr="007670E1">
        <w:rPr>
          <w:sz w:val="20"/>
          <w:szCs w:val="20"/>
        </w:rPr>
        <w:t>A</w:t>
      </w:r>
      <w:proofErr w:type="gramEnd"/>
      <w:r w:rsidRPr="007670E1">
        <w:rPr>
          <w:sz w:val="20"/>
          <w:szCs w:val="20"/>
        </w:rPr>
        <w:t xml:space="preserve"> 9) over 670m in a single direction.  The event will be held on Sunday the </w:t>
      </w:r>
      <w:r>
        <w:rPr>
          <w:sz w:val="20"/>
          <w:szCs w:val="20"/>
        </w:rPr>
        <w:t>18th</w:t>
      </w:r>
      <w:r w:rsidRPr="007670E1">
        <w:rPr>
          <w:sz w:val="20"/>
          <w:szCs w:val="20"/>
        </w:rPr>
        <w:t>. August 201</w:t>
      </w:r>
      <w:r>
        <w:rPr>
          <w:sz w:val="20"/>
          <w:szCs w:val="20"/>
        </w:rPr>
        <w:t xml:space="preserve">3. </w:t>
      </w:r>
    </w:p>
    <w:p w:rsidR="002B6A69" w:rsidRPr="007670E1" w:rsidRDefault="002B6A69" w:rsidP="002B6A69">
      <w:pPr>
        <w:rPr>
          <w:b/>
          <w:sz w:val="20"/>
          <w:szCs w:val="20"/>
        </w:rPr>
      </w:pPr>
      <w:r w:rsidRPr="007670E1">
        <w:rPr>
          <w:b/>
          <w:sz w:val="20"/>
          <w:szCs w:val="20"/>
        </w:rPr>
        <w:t>ENTRIES</w:t>
      </w:r>
    </w:p>
    <w:p w:rsidR="002B6A69" w:rsidRPr="007670E1" w:rsidRDefault="002B6A69" w:rsidP="002B6A69">
      <w:pPr>
        <w:rPr>
          <w:b/>
          <w:sz w:val="20"/>
          <w:szCs w:val="20"/>
        </w:rPr>
      </w:pPr>
      <w:r w:rsidRPr="007670E1">
        <w:rPr>
          <w:b/>
          <w:sz w:val="20"/>
          <w:szCs w:val="20"/>
        </w:rPr>
        <w:t>Entry forms must be completed in full and accompanied by entr</w:t>
      </w:r>
      <w:r>
        <w:rPr>
          <w:b/>
          <w:sz w:val="20"/>
          <w:szCs w:val="20"/>
        </w:rPr>
        <w:t xml:space="preserve">y fee and lodged with the Entry Secretary Mark </w:t>
      </w:r>
      <w:proofErr w:type="gramStart"/>
      <w:r>
        <w:rPr>
          <w:b/>
          <w:sz w:val="20"/>
          <w:szCs w:val="20"/>
        </w:rPr>
        <w:t>Burns  at</w:t>
      </w:r>
      <w:proofErr w:type="gramEnd"/>
      <w:r>
        <w:rPr>
          <w:b/>
          <w:sz w:val="20"/>
          <w:szCs w:val="20"/>
        </w:rPr>
        <w:t xml:space="preserve"> Suite 6, 163 Commercial Road, South Yarra 3141</w:t>
      </w:r>
      <w:r w:rsidRPr="007670E1">
        <w:rPr>
          <w:b/>
          <w:sz w:val="20"/>
          <w:szCs w:val="20"/>
        </w:rPr>
        <w:t>.</w:t>
      </w:r>
      <w:r>
        <w:rPr>
          <w:b/>
          <w:sz w:val="20"/>
          <w:szCs w:val="20"/>
        </w:rPr>
        <w:t xml:space="preserve"> </w:t>
      </w:r>
      <w:r w:rsidRPr="007670E1">
        <w:rPr>
          <w:b/>
          <w:sz w:val="20"/>
          <w:szCs w:val="20"/>
        </w:rPr>
        <w:t xml:space="preserve"> Cheques and money orders should be made payable to VSCC.</w:t>
      </w:r>
    </w:p>
    <w:p w:rsidR="002B6A69" w:rsidRPr="007670E1" w:rsidRDefault="002B6A69" w:rsidP="002B6A69">
      <w:pPr>
        <w:rPr>
          <w:sz w:val="20"/>
          <w:szCs w:val="20"/>
        </w:rPr>
      </w:pPr>
      <w:r w:rsidRPr="007670E1">
        <w:rPr>
          <w:sz w:val="20"/>
          <w:szCs w:val="20"/>
        </w:rPr>
        <w:t xml:space="preserve">Following the publication of approved regulations the organisers may receive entries after </w:t>
      </w:r>
      <w:r w:rsidRPr="007670E1">
        <w:rPr>
          <w:b/>
          <w:sz w:val="20"/>
          <w:szCs w:val="20"/>
        </w:rPr>
        <w:t xml:space="preserve">Monday </w:t>
      </w:r>
      <w:r>
        <w:rPr>
          <w:b/>
          <w:sz w:val="20"/>
          <w:szCs w:val="20"/>
        </w:rPr>
        <w:t>9</w:t>
      </w:r>
      <w:r w:rsidRPr="007670E1">
        <w:rPr>
          <w:b/>
          <w:sz w:val="20"/>
          <w:szCs w:val="20"/>
          <w:vertAlign w:val="superscript"/>
        </w:rPr>
        <w:t>th</w:t>
      </w:r>
      <w:r w:rsidRPr="007670E1">
        <w:rPr>
          <w:b/>
          <w:sz w:val="20"/>
          <w:szCs w:val="20"/>
        </w:rPr>
        <w:t xml:space="preserve"> July</w:t>
      </w:r>
      <w:r>
        <w:rPr>
          <w:b/>
          <w:sz w:val="20"/>
          <w:szCs w:val="20"/>
        </w:rPr>
        <w:t xml:space="preserve"> 2013</w:t>
      </w:r>
      <w:r w:rsidRPr="007670E1">
        <w:rPr>
          <w:sz w:val="20"/>
          <w:szCs w:val="20"/>
        </w:rPr>
        <w:t xml:space="preserve"> and close on </w:t>
      </w:r>
      <w:r w:rsidRPr="007670E1">
        <w:rPr>
          <w:b/>
          <w:sz w:val="20"/>
          <w:szCs w:val="20"/>
        </w:rPr>
        <w:t>Friday</w:t>
      </w:r>
      <w:r>
        <w:rPr>
          <w:b/>
          <w:sz w:val="20"/>
          <w:szCs w:val="20"/>
        </w:rPr>
        <w:t xml:space="preserve"> the 9</w:t>
      </w:r>
      <w:r w:rsidRPr="007670E1">
        <w:rPr>
          <w:b/>
          <w:sz w:val="20"/>
          <w:szCs w:val="20"/>
          <w:vertAlign w:val="superscript"/>
        </w:rPr>
        <w:t>th</w:t>
      </w:r>
      <w:r w:rsidRPr="007670E1">
        <w:rPr>
          <w:b/>
          <w:sz w:val="20"/>
          <w:szCs w:val="20"/>
        </w:rPr>
        <w:t xml:space="preserve"> August 201</w:t>
      </w:r>
      <w:r>
        <w:rPr>
          <w:b/>
          <w:sz w:val="20"/>
          <w:szCs w:val="20"/>
        </w:rPr>
        <w:t>3</w:t>
      </w:r>
      <w:r w:rsidRPr="007670E1">
        <w:rPr>
          <w:b/>
          <w:sz w:val="20"/>
          <w:szCs w:val="20"/>
        </w:rPr>
        <w:t xml:space="preserve"> at 6.00 pm</w:t>
      </w:r>
      <w:r w:rsidRPr="007670E1">
        <w:rPr>
          <w:sz w:val="20"/>
          <w:szCs w:val="20"/>
        </w:rPr>
        <w:t xml:space="preserve">.  </w:t>
      </w:r>
    </w:p>
    <w:p w:rsidR="002B6A69" w:rsidRDefault="002B6A69" w:rsidP="002B6A69">
      <w:pPr>
        <w:rPr>
          <w:b/>
          <w:sz w:val="20"/>
          <w:szCs w:val="20"/>
        </w:rPr>
      </w:pPr>
    </w:p>
    <w:p w:rsidR="002B6A69" w:rsidRPr="007670E1" w:rsidRDefault="002B6A69" w:rsidP="002B6A69">
      <w:pPr>
        <w:rPr>
          <w:sz w:val="20"/>
          <w:szCs w:val="20"/>
        </w:rPr>
      </w:pPr>
      <w:r>
        <w:rPr>
          <w:b/>
          <w:sz w:val="20"/>
          <w:szCs w:val="20"/>
        </w:rPr>
        <w:t>Entry Fee $70</w:t>
      </w:r>
      <w:r w:rsidRPr="007670E1">
        <w:rPr>
          <w:b/>
          <w:sz w:val="20"/>
          <w:szCs w:val="20"/>
        </w:rPr>
        <w:t>.00 including GST</w:t>
      </w:r>
      <w:r w:rsidRPr="007670E1">
        <w:rPr>
          <w:sz w:val="20"/>
          <w:szCs w:val="20"/>
        </w:rPr>
        <w:t xml:space="preserve">. All drivers must hold a L2S or superior CAMS Licence and be financial members of a club affiliated with CAMS in Victoria.  </w:t>
      </w:r>
    </w:p>
    <w:p w:rsidR="002B6A69" w:rsidRDefault="002B6A69" w:rsidP="002B6A69">
      <w:pPr>
        <w:rPr>
          <w:sz w:val="20"/>
          <w:szCs w:val="20"/>
        </w:rPr>
      </w:pPr>
      <w:r w:rsidRPr="007670E1">
        <w:rPr>
          <w:b/>
          <w:sz w:val="20"/>
          <w:szCs w:val="20"/>
        </w:rPr>
        <w:t xml:space="preserve">Competitors </w:t>
      </w:r>
      <w:r w:rsidRPr="007670E1">
        <w:rPr>
          <w:sz w:val="20"/>
          <w:szCs w:val="20"/>
        </w:rPr>
        <w:t>who do not hold the above Competition Licence require a “</w:t>
      </w:r>
      <w:r w:rsidRPr="007670E1">
        <w:rPr>
          <w:b/>
          <w:sz w:val="20"/>
          <w:szCs w:val="20"/>
        </w:rPr>
        <w:t>Come &amp; Try Licence</w:t>
      </w:r>
      <w:r w:rsidRPr="007670E1">
        <w:rPr>
          <w:sz w:val="20"/>
          <w:szCs w:val="20"/>
        </w:rPr>
        <w:t>”</w:t>
      </w:r>
      <w:r>
        <w:rPr>
          <w:sz w:val="20"/>
          <w:szCs w:val="20"/>
        </w:rPr>
        <w:t xml:space="preserve"> to participate</w:t>
      </w:r>
      <w:r w:rsidR="001F0B94">
        <w:rPr>
          <w:sz w:val="20"/>
          <w:szCs w:val="20"/>
        </w:rPr>
        <w:t xml:space="preserve">. The L1         licence includes personal accident contribution and may be </w:t>
      </w:r>
      <w:r w:rsidR="00880849">
        <w:rPr>
          <w:sz w:val="20"/>
          <w:szCs w:val="20"/>
        </w:rPr>
        <w:t>upgraded</w:t>
      </w:r>
      <w:r w:rsidR="001F0B94">
        <w:rPr>
          <w:sz w:val="20"/>
          <w:szCs w:val="20"/>
        </w:rPr>
        <w:t xml:space="preserve"> to a level 2S licence within 6 months from the issue </w:t>
      </w:r>
      <w:proofErr w:type="gramStart"/>
      <w:r w:rsidR="001F0B94">
        <w:rPr>
          <w:sz w:val="20"/>
          <w:szCs w:val="20"/>
        </w:rPr>
        <w:t>of  the</w:t>
      </w:r>
      <w:proofErr w:type="gramEnd"/>
      <w:r w:rsidR="001F0B94">
        <w:rPr>
          <w:sz w:val="20"/>
          <w:szCs w:val="20"/>
        </w:rPr>
        <w:t xml:space="preserve"> Level 1 licence with a reduction of the amount already paid.  For those competitors’ who wish to purchase a </w:t>
      </w:r>
      <w:r w:rsidR="00880849">
        <w:rPr>
          <w:sz w:val="20"/>
          <w:szCs w:val="20"/>
        </w:rPr>
        <w:t>Level</w:t>
      </w:r>
      <w:r w:rsidR="001F0B94">
        <w:rPr>
          <w:sz w:val="20"/>
          <w:szCs w:val="20"/>
        </w:rPr>
        <w:t xml:space="preserve"> l2S licence, they are available at a cost of $100 (GST inclusive) Please not that this only applies</w:t>
      </w:r>
      <w:r w:rsidR="00880849">
        <w:rPr>
          <w:sz w:val="20"/>
          <w:szCs w:val="20"/>
        </w:rPr>
        <w:t xml:space="preserve"> </w:t>
      </w:r>
      <w:r w:rsidR="001F0B94">
        <w:rPr>
          <w:sz w:val="20"/>
          <w:szCs w:val="20"/>
        </w:rPr>
        <w:t>to those who have not held a Level 2S licence before – we cannot offer a renewal service for those who already have one.</w:t>
      </w:r>
    </w:p>
    <w:p w:rsidR="001F0B94" w:rsidRDefault="001F0B94" w:rsidP="002B6A69">
      <w:pPr>
        <w:rPr>
          <w:b/>
          <w:sz w:val="20"/>
          <w:szCs w:val="20"/>
        </w:rPr>
      </w:pPr>
    </w:p>
    <w:p w:rsidR="002B6A69" w:rsidRDefault="002B6A69" w:rsidP="002B6A69">
      <w:pPr>
        <w:rPr>
          <w:sz w:val="20"/>
          <w:szCs w:val="20"/>
        </w:rPr>
      </w:pPr>
      <w:r w:rsidRPr="007670E1">
        <w:rPr>
          <w:b/>
          <w:sz w:val="20"/>
          <w:szCs w:val="20"/>
        </w:rPr>
        <w:t>Entry Fee $95.00 including GST.</w:t>
      </w:r>
      <w:r w:rsidRPr="007670E1">
        <w:rPr>
          <w:sz w:val="20"/>
          <w:szCs w:val="20"/>
        </w:rPr>
        <w:t xml:space="preserve"> This fee includes a one day membership of the VSCC and is being subsidised for this meeting as the norma</w:t>
      </w:r>
      <w:r w:rsidR="001F0B94">
        <w:rPr>
          <w:sz w:val="20"/>
          <w:szCs w:val="20"/>
        </w:rPr>
        <w:t>l price would be $55.00 plus $70.00 entry fee (total $125.00</w:t>
      </w:r>
      <w:r w:rsidRPr="007670E1">
        <w:rPr>
          <w:sz w:val="20"/>
          <w:szCs w:val="20"/>
        </w:rPr>
        <w:t>0).  Please note that a “Come &amp; Try Licence”</w:t>
      </w:r>
      <w:r>
        <w:rPr>
          <w:sz w:val="20"/>
          <w:szCs w:val="20"/>
        </w:rPr>
        <w:t xml:space="preserve"> or L2SE licence</w:t>
      </w:r>
      <w:r w:rsidRPr="007670E1">
        <w:rPr>
          <w:sz w:val="20"/>
          <w:szCs w:val="20"/>
        </w:rPr>
        <w:t xml:space="preserve"> is only valid for one meeting and must be arranged with entry form as it cannot be purchased on the day</w:t>
      </w:r>
    </w:p>
    <w:p w:rsidR="001F0B94" w:rsidRDefault="001F0B94" w:rsidP="002B6A69">
      <w:pPr>
        <w:rPr>
          <w:sz w:val="20"/>
          <w:szCs w:val="20"/>
        </w:rPr>
      </w:pPr>
    </w:p>
    <w:p w:rsidR="002B6A69" w:rsidRPr="007670E1" w:rsidRDefault="002B6A69" w:rsidP="002B6A69">
      <w:pPr>
        <w:rPr>
          <w:sz w:val="20"/>
          <w:szCs w:val="20"/>
        </w:rPr>
      </w:pPr>
      <w:r w:rsidRPr="007670E1">
        <w:rPr>
          <w:sz w:val="20"/>
          <w:szCs w:val="20"/>
        </w:rPr>
        <w:t>Preferred car numbers are to be requested on the entry forms.  These will be located on the first come first served basis.  The event will be limited to 100 starters.  If more than 100 entries are received the Promoters will select the entries as they see fit.  A refund of the entry fee may be allowed for entries withdrawn up to 6:00pm on Friday the 1</w:t>
      </w:r>
      <w:r>
        <w:rPr>
          <w:sz w:val="20"/>
          <w:szCs w:val="20"/>
        </w:rPr>
        <w:t>6</w:t>
      </w:r>
      <w:r w:rsidRPr="007670E1">
        <w:rPr>
          <w:sz w:val="20"/>
          <w:szCs w:val="20"/>
          <w:vertAlign w:val="superscript"/>
        </w:rPr>
        <w:t>th</w:t>
      </w:r>
      <w:r w:rsidRPr="007670E1">
        <w:rPr>
          <w:sz w:val="20"/>
          <w:szCs w:val="20"/>
        </w:rPr>
        <w:t xml:space="preserve"> August by notifying the Event Secretary.  There will be no refunds given when applied for after that time.  </w:t>
      </w:r>
    </w:p>
    <w:p w:rsidR="002B6A69" w:rsidRPr="007670E1" w:rsidRDefault="002B6A69" w:rsidP="002B6A69">
      <w:pPr>
        <w:rPr>
          <w:sz w:val="20"/>
          <w:szCs w:val="20"/>
        </w:rPr>
      </w:pPr>
      <w:r w:rsidRPr="007670E1">
        <w:rPr>
          <w:sz w:val="20"/>
          <w:szCs w:val="20"/>
        </w:rPr>
        <w:t xml:space="preserve">The organisers reserve the right to refuse any entry without assigning any reason thereto </w:t>
      </w:r>
      <w:r>
        <w:rPr>
          <w:sz w:val="20"/>
          <w:szCs w:val="20"/>
        </w:rPr>
        <w:t>i</w:t>
      </w:r>
      <w:r w:rsidRPr="007670E1">
        <w:rPr>
          <w:sz w:val="20"/>
          <w:szCs w:val="20"/>
        </w:rPr>
        <w:t xml:space="preserve">n accordance with the provisions </w:t>
      </w:r>
      <w:proofErr w:type="gramStart"/>
      <w:r w:rsidRPr="007670E1">
        <w:rPr>
          <w:sz w:val="20"/>
          <w:szCs w:val="20"/>
        </w:rPr>
        <w:t>of  NCR</w:t>
      </w:r>
      <w:proofErr w:type="gramEnd"/>
      <w:r w:rsidRPr="007670E1">
        <w:rPr>
          <w:sz w:val="20"/>
          <w:szCs w:val="20"/>
        </w:rPr>
        <w:t xml:space="preserve"> 83.  Notification of acceptance of entry will be forwarded to all competitors in the week prior to the event.  This will also include any additional necessary information.</w:t>
      </w:r>
    </w:p>
    <w:p w:rsidR="002B6A69" w:rsidRPr="007670E1" w:rsidRDefault="002B6A69" w:rsidP="002B6A69">
      <w:pPr>
        <w:rPr>
          <w:sz w:val="20"/>
          <w:szCs w:val="20"/>
        </w:rPr>
      </w:pPr>
    </w:p>
    <w:p w:rsidR="002B6A69" w:rsidRPr="007670E1" w:rsidRDefault="002B6A69" w:rsidP="002B6A69">
      <w:pPr>
        <w:rPr>
          <w:b/>
          <w:sz w:val="20"/>
          <w:szCs w:val="20"/>
        </w:rPr>
      </w:pPr>
      <w:r w:rsidRPr="007670E1">
        <w:rPr>
          <w:b/>
          <w:sz w:val="20"/>
          <w:szCs w:val="20"/>
        </w:rPr>
        <w:t>COMPETITION</w:t>
      </w:r>
    </w:p>
    <w:p w:rsidR="002B6A69" w:rsidRPr="007670E1" w:rsidRDefault="002B6A69" w:rsidP="002B6A69">
      <w:pPr>
        <w:rPr>
          <w:sz w:val="20"/>
          <w:szCs w:val="20"/>
        </w:rPr>
      </w:pPr>
      <w:r w:rsidRPr="007670E1">
        <w:rPr>
          <w:sz w:val="20"/>
          <w:szCs w:val="20"/>
        </w:rPr>
        <w:t>Official timed practice of one run will commence at 10:00am on the day of the event.  Competition will commence at the conclusion of the official practice and each competitor will have a minimum of three official runs.</w:t>
      </w:r>
    </w:p>
    <w:p w:rsidR="002B6A69" w:rsidRPr="007670E1" w:rsidRDefault="002B6A69" w:rsidP="002B6A69">
      <w:pPr>
        <w:rPr>
          <w:sz w:val="20"/>
          <w:szCs w:val="20"/>
        </w:rPr>
      </w:pPr>
      <w:r w:rsidRPr="007670E1">
        <w:rPr>
          <w:sz w:val="20"/>
          <w:szCs w:val="20"/>
        </w:rPr>
        <w:t xml:space="preserve"> </w:t>
      </w:r>
    </w:p>
    <w:p w:rsidR="002B6A69" w:rsidRDefault="002B6A69" w:rsidP="002B6A69">
      <w:pPr>
        <w:rPr>
          <w:b/>
          <w:sz w:val="20"/>
          <w:szCs w:val="20"/>
        </w:rPr>
      </w:pPr>
    </w:p>
    <w:p w:rsidR="001F0B94" w:rsidRDefault="001F0B94" w:rsidP="002B6A69">
      <w:pPr>
        <w:rPr>
          <w:b/>
          <w:sz w:val="20"/>
          <w:szCs w:val="20"/>
        </w:rPr>
      </w:pPr>
    </w:p>
    <w:p w:rsidR="002B6A69" w:rsidRDefault="002B6A69" w:rsidP="002B6A69">
      <w:pPr>
        <w:rPr>
          <w:b/>
          <w:sz w:val="20"/>
          <w:szCs w:val="20"/>
        </w:rPr>
      </w:pPr>
    </w:p>
    <w:p w:rsidR="002B6A69" w:rsidRPr="007670E1" w:rsidRDefault="002B6A69" w:rsidP="002B6A69">
      <w:pPr>
        <w:rPr>
          <w:b/>
          <w:sz w:val="20"/>
          <w:szCs w:val="20"/>
        </w:rPr>
      </w:pPr>
      <w:r w:rsidRPr="007670E1">
        <w:rPr>
          <w:b/>
          <w:sz w:val="20"/>
          <w:szCs w:val="20"/>
        </w:rPr>
        <w:lastRenderedPageBreak/>
        <w:t>SCRUTINY</w:t>
      </w:r>
    </w:p>
    <w:p w:rsidR="002B6A69" w:rsidRPr="00880849" w:rsidRDefault="002B6A69" w:rsidP="002B6A69">
      <w:pPr>
        <w:rPr>
          <w:sz w:val="20"/>
          <w:szCs w:val="20"/>
        </w:rPr>
      </w:pPr>
      <w:r w:rsidRPr="007670E1">
        <w:rPr>
          <w:sz w:val="20"/>
          <w:szCs w:val="20"/>
        </w:rPr>
        <w:t xml:space="preserve">Scrutiny will commence at 8:00am on the day of the event.  All vehicles must be scrutineered and passed for practice and competition prior to participation.  The drivers and competitors </w:t>
      </w:r>
      <w:r>
        <w:rPr>
          <w:sz w:val="20"/>
          <w:szCs w:val="20"/>
        </w:rPr>
        <w:t xml:space="preserve">must hold a </w:t>
      </w:r>
      <w:r w:rsidRPr="007670E1">
        <w:rPr>
          <w:sz w:val="20"/>
          <w:szCs w:val="20"/>
        </w:rPr>
        <w:t xml:space="preserve">current and valid CAMS licence, Vehicle Log Book (if issued), certificate of description and current Club Membership card </w:t>
      </w:r>
      <w:r>
        <w:rPr>
          <w:sz w:val="20"/>
          <w:szCs w:val="20"/>
        </w:rPr>
        <w:t xml:space="preserve">which </w:t>
      </w:r>
      <w:r w:rsidRPr="007670E1">
        <w:rPr>
          <w:sz w:val="20"/>
          <w:szCs w:val="20"/>
        </w:rPr>
        <w:t xml:space="preserve">must be produced at scrutiny document check and on request. </w:t>
      </w:r>
      <w:r w:rsidR="00880849">
        <w:rPr>
          <w:b/>
          <w:sz w:val="20"/>
          <w:szCs w:val="20"/>
        </w:rPr>
        <w:t>Please Note</w:t>
      </w:r>
      <w:r w:rsidR="00880849">
        <w:rPr>
          <w:sz w:val="20"/>
          <w:szCs w:val="20"/>
        </w:rPr>
        <w:t xml:space="preserve"> that prior to presenting the vehicle for Scrutiny, the Competitor must attend at the Credential Office to present Licence and all of the above documentation.</w:t>
      </w:r>
    </w:p>
    <w:p w:rsidR="002B6A69" w:rsidRPr="00EE3C56" w:rsidRDefault="002B6A69" w:rsidP="002B6A69">
      <w:pPr>
        <w:rPr>
          <w:sz w:val="20"/>
          <w:szCs w:val="20"/>
        </w:rPr>
      </w:pPr>
    </w:p>
    <w:p w:rsidR="002B6A69" w:rsidRPr="00791684" w:rsidRDefault="002B6A69" w:rsidP="002B6A69">
      <w:pPr>
        <w:rPr>
          <w:b/>
          <w:sz w:val="20"/>
          <w:szCs w:val="20"/>
        </w:rPr>
      </w:pPr>
      <w:r w:rsidRPr="00791684">
        <w:rPr>
          <w:b/>
          <w:sz w:val="20"/>
          <w:szCs w:val="20"/>
        </w:rPr>
        <w:t>DRIVERS’ BRIEFING</w:t>
      </w:r>
    </w:p>
    <w:p w:rsidR="002B6A69" w:rsidRDefault="002B6A69" w:rsidP="002B6A69">
      <w:pPr>
        <w:rPr>
          <w:sz w:val="20"/>
          <w:szCs w:val="20"/>
        </w:rPr>
      </w:pPr>
      <w:r w:rsidRPr="00EE3C56">
        <w:rPr>
          <w:sz w:val="20"/>
          <w:szCs w:val="20"/>
        </w:rPr>
        <w:t>A driver briefing will be held at 9:30am on the day of the event.  Attendance is compulsory.</w:t>
      </w:r>
    </w:p>
    <w:p w:rsidR="002B6A69" w:rsidRPr="00EE3C56" w:rsidRDefault="002B6A69" w:rsidP="002B6A69">
      <w:pPr>
        <w:rPr>
          <w:sz w:val="20"/>
          <w:szCs w:val="20"/>
        </w:rPr>
      </w:pPr>
    </w:p>
    <w:p w:rsidR="002B6A69" w:rsidRPr="00791684" w:rsidRDefault="002B6A69" w:rsidP="002B6A69">
      <w:pPr>
        <w:rPr>
          <w:b/>
          <w:sz w:val="20"/>
          <w:szCs w:val="20"/>
        </w:rPr>
      </w:pPr>
      <w:r w:rsidRPr="00791684">
        <w:rPr>
          <w:b/>
          <w:sz w:val="20"/>
          <w:szCs w:val="20"/>
        </w:rPr>
        <w:t>INSURANCE</w:t>
      </w:r>
    </w:p>
    <w:p w:rsidR="002B6A69" w:rsidRDefault="002B6A69" w:rsidP="002B6A69">
      <w:pPr>
        <w:rPr>
          <w:sz w:val="20"/>
          <w:szCs w:val="20"/>
        </w:rPr>
      </w:pPr>
      <w:r w:rsidRPr="00EE3C56">
        <w:rPr>
          <w:sz w:val="20"/>
          <w:szCs w:val="20"/>
        </w:rPr>
        <w:t xml:space="preserve">Competitors are covered </w:t>
      </w:r>
      <w:r>
        <w:rPr>
          <w:sz w:val="20"/>
          <w:szCs w:val="20"/>
        </w:rPr>
        <w:t xml:space="preserve">by </w:t>
      </w:r>
      <w:r w:rsidRPr="00EE3C56">
        <w:rPr>
          <w:sz w:val="20"/>
          <w:szCs w:val="20"/>
        </w:rPr>
        <w:t>Personal Accident Insurance and Public Risk</w:t>
      </w:r>
      <w:r>
        <w:rPr>
          <w:sz w:val="20"/>
          <w:szCs w:val="20"/>
        </w:rPr>
        <w:t>.</w:t>
      </w:r>
      <w:r w:rsidRPr="00EE3C56">
        <w:rPr>
          <w:sz w:val="20"/>
          <w:szCs w:val="20"/>
        </w:rPr>
        <w:t xml:space="preserve"> Insurance will be provided by the Promoters in accord</w:t>
      </w:r>
      <w:r>
        <w:rPr>
          <w:sz w:val="20"/>
          <w:szCs w:val="20"/>
        </w:rPr>
        <w:t>ance with Appendix I of the current</w:t>
      </w:r>
      <w:r w:rsidRPr="00EE3C56">
        <w:rPr>
          <w:sz w:val="20"/>
          <w:szCs w:val="20"/>
        </w:rPr>
        <w:t xml:space="preserve"> CAMS Manual of Motor Sport.</w:t>
      </w:r>
      <w:r>
        <w:rPr>
          <w:sz w:val="20"/>
          <w:szCs w:val="20"/>
        </w:rPr>
        <w:t xml:space="preserve"> </w:t>
      </w:r>
    </w:p>
    <w:p w:rsidR="00DE0316" w:rsidRDefault="00DE0316" w:rsidP="002B6A69">
      <w:pPr>
        <w:rPr>
          <w:b/>
          <w:sz w:val="20"/>
          <w:szCs w:val="20"/>
        </w:rPr>
      </w:pPr>
    </w:p>
    <w:p w:rsidR="002B6A69" w:rsidRPr="00791684" w:rsidRDefault="002B6A69" w:rsidP="002B6A69">
      <w:pPr>
        <w:rPr>
          <w:b/>
          <w:sz w:val="20"/>
          <w:szCs w:val="20"/>
        </w:rPr>
      </w:pPr>
      <w:r w:rsidRPr="00791684">
        <w:rPr>
          <w:b/>
          <w:sz w:val="20"/>
          <w:szCs w:val="20"/>
        </w:rPr>
        <w:t>TIMING</w:t>
      </w:r>
    </w:p>
    <w:p w:rsidR="002B6A69" w:rsidRDefault="002B6A69" w:rsidP="002B6A69">
      <w:pPr>
        <w:rPr>
          <w:sz w:val="20"/>
          <w:szCs w:val="20"/>
        </w:rPr>
      </w:pPr>
      <w:r w:rsidRPr="00EE3C56">
        <w:rPr>
          <w:sz w:val="20"/>
          <w:szCs w:val="20"/>
        </w:rPr>
        <w:t>Timing will be electronic to 1/100</w:t>
      </w:r>
      <w:r w:rsidRPr="00EE3C56">
        <w:rPr>
          <w:sz w:val="20"/>
          <w:szCs w:val="20"/>
          <w:vertAlign w:val="superscript"/>
        </w:rPr>
        <w:t>th</w:t>
      </w:r>
      <w:r w:rsidRPr="00EE3C56">
        <w:rPr>
          <w:sz w:val="20"/>
          <w:szCs w:val="20"/>
        </w:rPr>
        <w:t xml:space="preserve"> of a second.  The time keeper is deemed Judge of </w:t>
      </w:r>
      <w:r>
        <w:rPr>
          <w:sz w:val="20"/>
          <w:szCs w:val="20"/>
        </w:rPr>
        <w:t>Fact.</w:t>
      </w:r>
    </w:p>
    <w:p w:rsidR="002B6A69" w:rsidRDefault="002B6A69" w:rsidP="002B6A69">
      <w:pPr>
        <w:rPr>
          <w:sz w:val="20"/>
          <w:szCs w:val="20"/>
        </w:rPr>
      </w:pPr>
    </w:p>
    <w:p w:rsidR="002B6A69" w:rsidRPr="00791684" w:rsidRDefault="002B6A69" w:rsidP="002B6A69">
      <w:pPr>
        <w:rPr>
          <w:b/>
          <w:sz w:val="20"/>
          <w:szCs w:val="20"/>
        </w:rPr>
      </w:pPr>
      <w:r w:rsidRPr="00791684">
        <w:rPr>
          <w:b/>
          <w:sz w:val="20"/>
          <w:szCs w:val="20"/>
        </w:rPr>
        <w:t>PROTESTS</w:t>
      </w:r>
    </w:p>
    <w:p w:rsidR="002B6A69" w:rsidRDefault="002B6A69" w:rsidP="002B6A69">
      <w:pPr>
        <w:rPr>
          <w:sz w:val="20"/>
          <w:szCs w:val="20"/>
        </w:rPr>
      </w:pPr>
      <w:r w:rsidRPr="00EE3C56">
        <w:rPr>
          <w:sz w:val="20"/>
          <w:szCs w:val="20"/>
        </w:rPr>
        <w:t>Any Protests must be lodged in acco</w:t>
      </w:r>
      <w:r>
        <w:rPr>
          <w:sz w:val="20"/>
          <w:szCs w:val="20"/>
        </w:rPr>
        <w:t>rdance with Part XII of the current</w:t>
      </w:r>
      <w:r w:rsidRPr="00EE3C56">
        <w:rPr>
          <w:sz w:val="20"/>
          <w:szCs w:val="20"/>
        </w:rPr>
        <w:t xml:space="preserve"> CAMS Manual of Motor Sport.</w:t>
      </w:r>
    </w:p>
    <w:p w:rsidR="002B6A69" w:rsidRDefault="002B6A69" w:rsidP="002B6A69">
      <w:pPr>
        <w:rPr>
          <w:sz w:val="20"/>
          <w:szCs w:val="20"/>
        </w:rPr>
      </w:pPr>
    </w:p>
    <w:p w:rsidR="002B6A69" w:rsidRPr="00791684" w:rsidRDefault="002B6A69" w:rsidP="002B6A69">
      <w:pPr>
        <w:rPr>
          <w:b/>
          <w:sz w:val="20"/>
          <w:szCs w:val="20"/>
        </w:rPr>
      </w:pPr>
      <w:r w:rsidRPr="00791684">
        <w:rPr>
          <w:b/>
          <w:sz w:val="20"/>
          <w:szCs w:val="20"/>
        </w:rPr>
        <w:t>ABANDONMENT</w:t>
      </w:r>
    </w:p>
    <w:p w:rsidR="002B6A69" w:rsidRPr="00EE3C56" w:rsidRDefault="002B6A69" w:rsidP="002B6A69">
      <w:pPr>
        <w:rPr>
          <w:sz w:val="20"/>
          <w:szCs w:val="20"/>
        </w:rPr>
      </w:pPr>
      <w:r w:rsidRPr="00EE3C56">
        <w:rPr>
          <w:sz w:val="20"/>
          <w:szCs w:val="20"/>
        </w:rPr>
        <w:t>The Promoters reserve the right to abandon, postpone or cancel the meeting in accordance with</w:t>
      </w:r>
      <w:r>
        <w:rPr>
          <w:sz w:val="20"/>
          <w:szCs w:val="20"/>
        </w:rPr>
        <w:t xml:space="preserve"> NCR 59 of the current</w:t>
      </w:r>
      <w:r w:rsidRPr="00EE3C56">
        <w:rPr>
          <w:sz w:val="20"/>
          <w:szCs w:val="20"/>
        </w:rPr>
        <w:t xml:space="preserve"> Manual of</w:t>
      </w:r>
      <w:r>
        <w:rPr>
          <w:sz w:val="20"/>
          <w:szCs w:val="20"/>
        </w:rPr>
        <w:t xml:space="preserve"> </w:t>
      </w:r>
      <w:r w:rsidRPr="00EE3C56">
        <w:rPr>
          <w:sz w:val="20"/>
          <w:szCs w:val="20"/>
        </w:rPr>
        <w:t>Motor</w:t>
      </w:r>
      <w:r>
        <w:rPr>
          <w:sz w:val="20"/>
          <w:szCs w:val="20"/>
        </w:rPr>
        <w:t xml:space="preserve"> </w:t>
      </w:r>
      <w:r w:rsidRPr="00EE3C56">
        <w:rPr>
          <w:sz w:val="20"/>
          <w:szCs w:val="20"/>
        </w:rPr>
        <w:t>Sport.</w:t>
      </w:r>
    </w:p>
    <w:p w:rsidR="002B6A69" w:rsidRDefault="002B6A69" w:rsidP="002B6A69">
      <w:pPr>
        <w:rPr>
          <w:b/>
          <w:sz w:val="20"/>
          <w:szCs w:val="20"/>
        </w:rPr>
      </w:pPr>
    </w:p>
    <w:p w:rsidR="002B6A69" w:rsidRPr="00791684" w:rsidRDefault="002B6A69" w:rsidP="002B6A69">
      <w:pPr>
        <w:rPr>
          <w:b/>
          <w:sz w:val="20"/>
          <w:szCs w:val="20"/>
        </w:rPr>
      </w:pPr>
      <w:r>
        <w:rPr>
          <w:b/>
          <w:sz w:val="20"/>
          <w:szCs w:val="20"/>
        </w:rPr>
        <w:t>ANTI DOPING POLICY</w:t>
      </w:r>
    </w:p>
    <w:p w:rsidR="002B6A69" w:rsidRPr="00EE3C56" w:rsidRDefault="002B6A69" w:rsidP="002B6A69">
      <w:pPr>
        <w:rPr>
          <w:sz w:val="20"/>
          <w:szCs w:val="20"/>
        </w:rPr>
      </w:pPr>
      <w:r w:rsidRPr="00EE3C56">
        <w:rPr>
          <w:sz w:val="20"/>
          <w:szCs w:val="20"/>
        </w:rPr>
        <w:t>During any event, consumption of alcoholic beverages in the paddock, pits or</w:t>
      </w:r>
      <w:r>
        <w:rPr>
          <w:sz w:val="20"/>
          <w:szCs w:val="20"/>
        </w:rPr>
        <w:t xml:space="preserve"> any</w:t>
      </w:r>
      <w:r w:rsidRPr="00EE3C56">
        <w:rPr>
          <w:sz w:val="20"/>
          <w:szCs w:val="20"/>
        </w:rPr>
        <w:t xml:space="preserve"> other portion of the competition venue under the control of the officials is expressly forbidden until all practice or competition activity is concluded for each day.  Any driver or crew member who is found to be affected by alcohol on the day of the event or practice therefore shall not be permitted to participate.  Refer NCR 145A of the current CAMS Manual.  In addition, the persons concerned will be subject to the Articles of the </w:t>
      </w:r>
      <w:r>
        <w:rPr>
          <w:sz w:val="20"/>
          <w:szCs w:val="20"/>
        </w:rPr>
        <w:t xml:space="preserve">Standard Operating </w:t>
      </w:r>
      <w:r w:rsidRPr="00EE3C56">
        <w:rPr>
          <w:sz w:val="20"/>
          <w:szCs w:val="20"/>
        </w:rPr>
        <w:t xml:space="preserve">Procedure for Alcohol Testing and CAMS </w:t>
      </w:r>
      <w:r>
        <w:rPr>
          <w:sz w:val="20"/>
          <w:szCs w:val="20"/>
        </w:rPr>
        <w:t>Anti-Doping Policy</w:t>
      </w:r>
      <w:r w:rsidRPr="00EE3C56">
        <w:rPr>
          <w:sz w:val="20"/>
          <w:szCs w:val="20"/>
        </w:rPr>
        <w:t xml:space="preserve">.  Competitors, crews or officials may be </w:t>
      </w:r>
      <w:r>
        <w:rPr>
          <w:sz w:val="20"/>
          <w:szCs w:val="20"/>
        </w:rPr>
        <w:t xml:space="preserve">randomly </w:t>
      </w:r>
      <w:r w:rsidRPr="00EE3C56">
        <w:rPr>
          <w:sz w:val="20"/>
          <w:szCs w:val="20"/>
        </w:rPr>
        <w:t xml:space="preserve">tested for alcohol </w:t>
      </w:r>
      <w:r>
        <w:rPr>
          <w:sz w:val="20"/>
          <w:szCs w:val="20"/>
        </w:rPr>
        <w:t xml:space="preserve">by a CAMS Accredited Testing Official (CATO) </w:t>
      </w:r>
      <w:r w:rsidRPr="00EE3C56">
        <w:rPr>
          <w:sz w:val="20"/>
          <w:szCs w:val="20"/>
        </w:rPr>
        <w:t xml:space="preserve">or other drugs at any time during the event(s).  </w:t>
      </w:r>
      <w:r>
        <w:rPr>
          <w:sz w:val="20"/>
          <w:szCs w:val="20"/>
        </w:rPr>
        <w:t>The CAMS Anti-Doping Policy, as appears in the CAMS Manual of Motor Sport and as amended from time to time, is recognised as an integral component of the NCR and is duly authorised as such.  In any areas where the National Competition Rules and the CAMS Anti-Doping Policy conflict, the CAMS Anti-Doping Policy will take precedence.</w:t>
      </w:r>
    </w:p>
    <w:p w:rsidR="002B6A69" w:rsidRPr="00EE3C56" w:rsidRDefault="002B6A69" w:rsidP="002B6A69">
      <w:pPr>
        <w:rPr>
          <w:sz w:val="20"/>
          <w:szCs w:val="20"/>
        </w:rPr>
      </w:pPr>
    </w:p>
    <w:p w:rsidR="002B6A69" w:rsidRPr="00791684" w:rsidRDefault="002B6A69" w:rsidP="002B6A69">
      <w:pPr>
        <w:rPr>
          <w:b/>
          <w:sz w:val="20"/>
          <w:szCs w:val="20"/>
        </w:rPr>
      </w:pPr>
      <w:r w:rsidRPr="00791684">
        <w:rPr>
          <w:b/>
          <w:sz w:val="20"/>
          <w:szCs w:val="20"/>
        </w:rPr>
        <w:t>SAFETY – DRIVERS</w:t>
      </w:r>
    </w:p>
    <w:p w:rsidR="002B6A69" w:rsidRDefault="002B6A69" w:rsidP="002B6A69">
      <w:pPr>
        <w:rPr>
          <w:sz w:val="20"/>
          <w:szCs w:val="20"/>
        </w:rPr>
      </w:pPr>
      <w:r>
        <w:rPr>
          <w:sz w:val="20"/>
          <w:szCs w:val="20"/>
        </w:rPr>
        <w:t>Drivers must wear (refer Schedule D):-</w:t>
      </w:r>
    </w:p>
    <w:p w:rsidR="002B6A69" w:rsidRPr="00EE3C56" w:rsidRDefault="002B6A69" w:rsidP="002B6A69">
      <w:pPr>
        <w:ind w:left="720" w:hanging="720"/>
        <w:rPr>
          <w:sz w:val="20"/>
          <w:szCs w:val="20"/>
        </w:rPr>
      </w:pPr>
      <w:r>
        <w:rPr>
          <w:sz w:val="20"/>
          <w:szCs w:val="20"/>
        </w:rPr>
        <w:t>(1)</w:t>
      </w:r>
      <w:r>
        <w:rPr>
          <w:sz w:val="20"/>
          <w:szCs w:val="20"/>
        </w:rPr>
        <w:tab/>
        <w:t>A helmet which complies with AS 1698 or other standard listed in the current CAMS Manual of Motor Sport and be deemed by scrutineers of the event to be in a suitable condition for motor sport use;</w:t>
      </w:r>
    </w:p>
    <w:p w:rsidR="002B6A69" w:rsidRDefault="002B6A69" w:rsidP="002B6A69">
      <w:pPr>
        <w:rPr>
          <w:sz w:val="20"/>
          <w:szCs w:val="20"/>
        </w:rPr>
      </w:pPr>
      <w:r>
        <w:rPr>
          <w:sz w:val="20"/>
          <w:szCs w:val="20"/>
        </w:rPr>
        <w:t>(2)</w:t>
      </w:r>
      <w:r>
        <w:rPr>
          <w:sz w:val="20"/>
          <w:szCs w:val="20"/>
        </w:rPr>
        <w:tab/>
      </w:r>
      <w:proofErr w:type="gramStart"/>
      <w:r>
        <w:rPr>
          <w:sz w:val="20"/>
          <w:szCs w:val="20"/>
        </w:rPr>
        <w:t>non-flammable</w:t>
      </w:r>
      <w:proofErr w:type="gramEnd"/>
      <w:r>
        <w:rPr>
          <w:sz w:val="20"/>
          <w:szCs w:val="20"/>
        </w:rPr>
        <w:t xml:space="preserve"> clothing including cover from wrist to ankle to throat;</w:t>
      </w:r>
    </w:p>
    <w:p w:rsidR="002B6A69" w:rsidRDefault="002B6A69" w:rsidP="002B6A69">
      <w:pPr>
        <w:rPr>
          <w:sz w:val="20"/>
          <w:szCs w:val="20"/>
        </w:rPr>
      </w:pPr>
      <w:r>
        <w:rPr>
          <w:sz w:val="20"/>
          <w:szCs w:val="20"/>
        </w:rPr>
        <w:t>(3)</w:t>
      </w:r>
      <w:r>
        <w:rPr>
          <w:sz w:val="20"/>
          <w:szCs w:val="20"/>
        </w:rPr>
        <w:tab/>
      </w:r>
      <w:proofErr w:type="gramStart"/>
      <w:r>
        <w:rPr>
          <w:sz w:val="20"/>
          <w:szCs w:val="20"/>
        </w:rPr>
        <w:t>suitable</w:t>
      </w:r>
      <w:proofErr w:type="gramEnd"/>
      <w:r>
        <w:rPr>
          <w:sz w:val="20"/>
          <w:szCs w:val="20"/>
        </w:rPr>
        <w:t xml:space="preserve"> footwear;</w:t>
      </w:r>
    </w:p>
    <w:p w:rsidR="002B6A69" w:rsidRDefault="002B6A69" w:rsidP="002B6A69">
      <w:pPr>
        <w:rPr>
          <w:sz w:val="20"/>
          <w:szCs w:val="20"/>
        </w:rPr>
      </w:pPr>
      <w:r>
        <w:rPr>
          <w:sz w:val="20"/>
          <w:szCs w:val="20"/>
        </w:rPr>
        <w:t>(4)</w:t>
      </w:r>
      <w:r>
        <w:rPr>
          <w:sz w:val="20"/>
          <w:szCs w:val="20"/>
        </w:rPr>
        <w:tab/>
      </w:r>
      <w:proofErr w:type="gramStart"/>
      <w:r>
        <w:rPr>
          <w:sz w:val="20"/>
          <w:szCs w:val="20"/>
        </w:rPr>
        <w:t>goggles</w:t>
      </w:r>
      <w:proofErr w:type="gramEnd"/>
      <w:r>
        <w:rPr>
          <w:sz w:val="20"/>
          <w:szCs w:val="20"/>
        </w:rPr>
        <w:t xml:space="preserve"> or visors with lens other than glass (AS 1609 – 1981) in open cars.</w:t>
      </w:r>
      <w:r>
        <w:rPr>
          <w:sz w:val="20"/>
          <w:szCs w:val="20"/>
        </w:rPr>
        <w:tab/>
      </w:r>
    </w:p>
    <w:p w:rsidR="002B6A69" w:rsidRDefault="002B6A69" w:rsidP="002B6A69">
      <w:pPr>
        <w:rPr>
          <w:sz w:val="20"/>
          <w:szCs w:val="20"/>
        </w:rPr>
      </w:pPr>
    </w:p>
    <w:p w:rsidR="002B6A69" w:rsidRPr="00791684" w:rsidRDefault="002B6A69" w:rsidP="002B6A69">
      <w:pPr>
        <w:rPr>
          <w:b/>
          <w:sz w:val="20"/>
          <w:szCs w:val="20"/>
        </w:rPr>
      </w:pPr>
      <w:r w:rsidRPr="00791684">
        <w:rPr>
          <w:b/>
          <w:sz w:val="20"/>
          <w:szCs w:val="20"/>
        </w:rPr>
        <w:t>SAFETY – CARS</w:t>
      </w:r>
    </w:p>
    <w:p w:rsidR="002B6A69" w:rsidRDefault="002B6A69" w:rsidP="002B6A69">
      <w:pPr>
        <w:rPr>
          <w:sz w:val="20"/>
          <w:szCs w:val="20"/>
        </w:rPr>
      </w:pPr>
      <w:r>
        <w:rPr>
          <w:sz w:val="20"/>
          <w:szCs w:val="20"/>
        </w:rPr>
        <w:t xml:space="preserve">Attention is drawn to Schedules </w:t>
      </w:r>
      <w:proofErr w:type="gramStart"/>
      <w:r>
        <w:rPr>
          <w:sz w:val="20"/>
          <w:szCs w:val="20"/>
        </w:rPr>
        <w:t>A</w:t>
      </w:r>
      <w:proofErr w:type="gramEnd"/>
      <w:r>
        <w:rPr>
          <w:sz w:val="20"/>
          <w:szCs w:val="20"/>
        </w:rPr>
        <w:t xml:space="preserve"> &amp; B in the current CAMS Manual of Motor Sport.  </w:t>
      </w:r>
    </w:p>
    <w:p w:rsidR="002B6A69" w:rsidRPr="00DB0684" w:rsidRDefault="002B6A69" w:rsidP="002B6A69">
      <w:pPr>
        <w:rPr>
          <w:sz w:val="20"/>
          <w:szCs w:val="20"/>
        </w:rPr>
      </w:pPr>
      <w:r w:rsidRPr="00DB0684">
        <w:rPr>
          <w:sz w:val="20"/>
          <w:szCs w:val="20"/>
        </w:rPr>
        <w:t>ALL CARS TO BE FITTED WITH –</w:t>
      </w:r>
    </w:p>
    <w:p w:rsidR="002B6A69" w:rsidRDefault="002B6A69" w:rsidP="002B6A69">
      <w:pPr>
        <w:rPr>
          <w:sz w:val="20"/>
          <w:szCs w:val="20"/>
        </w:rPr>
      </w:pPr>
      <w:r>
        <w:rPr>
          <w:sz w:val="20"/>
          <w:szCs w:val="20"/>
        </w:rPr>
        <w:t>(1)</w:t>
      </w:r>
      <w:r>
        <w:rPr>
          <w:sz w:val="20"/>
          <w:szCs w:val="20"/>
        </w:rPr>
        <w:tab/>
      </w:r>
      <w:proofErr w:type="gramStart"/>
      <w:r>
        <w:rPr>
          <w:sz w:val="20"/>
          <w:szCs w:val="20"/>
        </w:rPr>
        <w:t>if</w:t>
      </w:r>
      <w:proofErr w:type="gramEnd"/>
      <w:r>
        <w:rPr>
          <w:sz w:val="20"/>
          <w:szCs w:val="20"/>
        </w:rPr>
        <w:t xml:space="preserve"> equipped with seat belts,  they must comply with Schedule I of the current CAMS Manual of Motor Sport;</w:t>
      </w:r>
    </w:p>
    <w:p w:rsidR="002B6A69" w:rsidRDefault="002B6A69" w:rsidP="002B6A69">
      <w:pPr>
        <w:ind w:left="720" w:hanging="720"/>
        <w:rPr>
          <w:sz w:val="20"/>
          <w:szCs w:val="20"/>
        </w:rPr>
      </w:pPr>
      <w:r>
        <w:rPr>
          <w:sz w:val="20"/>
          <w:szCs w:val="20"/>
        </w:rPr>
        <w:t>(2)</w:t>
      </w:r>
      <w:r>
        <w:rPr>
          <w:sz w:val="20"/>
          <w:szCs w:val="20"/>
        </w:rPr>
        <w:tab/>
      </w:r>
      <w:proofErr w:type="gramStart"/>
      <w:r>
        <w:rPr>
          <w:sz w:val="20"/>
          <w:szCs w:val="20"/>
        </w:rPr>
        <w:t>a</w:t>
      </w:r>
      <w:proofErr w:type="gramEnd"/>
      <w:r>
        <w:rPr>
          <w:sz w:val="20"/>
          <w:szCs w:val="20"/>
        </w:rPr>
        <w:t xml:space="preserve"> fire extinguisher, securely fitted which complies with AS 1841 (but not AS 1841.2) of at least 900g capacity.  The fitment of a CAMS approved “on board” system is an acceptable alternative;</w:t>
      </w:r>
    </w:p>
    <w:p w:rsidR="002B6A69" w:rsidRDefault="002B6A69" w:rsidP="002B6A69">
      <w:pPr>
        <w:ind w:left="720" w:hanging="720"/>
        <w:rPr>
          <w:sz w:val="20"/>
          <w:szCs w:val="20"/>
        </w:rPr>
      </w:pPr>
      <w:r>
        <w:rPr>
          <w:sz w:val="20"/>
          <w:szCs w:val="20"/>
        </w:rPr>
        <w:t>(3)</w:t>
      </w:r>
      <w:r>
        <w:rPr>
          <w:sz w:val="20"/>
          <w:szCs w:val="20"/>
        </w:rPr>
        <w:tab/>
      </w:r>
      <w:proofErr w:type="gramStart"/>
      <w:r>
        <w:rPr>
          <w:sz w:val="20"/>
          <w:szCs w:val="20"/>
        </w:rPr>
        <w:t>two</w:t>
      </w:r>
      <w:proofErr w:type="gramEnd"/>
      <w:r>
        <w:rPr>
          <w:sz w:val="20"/>
          <w:szCs w:val="20"/>
        </w:rPr>
        <w:t xml:space="preserve"> separate fastening systems of any front opening panel;</w:t>
      </w:r>
    </w:p>
    <w:p w:rsidR="002B6A69" w:rsidRDefault="002B6A69" w:rsidP="002B6A69">
      <w:pPr>
        <w:ind w:left="720" w:hanging="720"/>
        <w:rPr>
          <w:sz w:val="20"/>
          <w:szCs w:val="20"/>
        </w:rPr>
      </w:pPr>
      <w:r>
        <w:rPr>
          <w:sz w:val="20"/>
          <w:szCs w:val="20"/>
        </w:rPr>
        <w:t>(4)</w:t>
      </w:r>
      <w:r>
        <w:rPr>
          <w:sz w:val="20"/>
          <w:szCs w:val="20"/>
        </w:rPr>
        <w:tab/>
      </w:r>
      <w:proofErr w:type="gramStart"/>
      <w:r>
        <w:rPr>
          <w:sz w:val="20"/>
          <w:szCs w:val="20"/>
        </w:rPr>
        <w:t>a</w:t>
      </w:r>
      <w:proofErr w:type="gramEnd"/>
      <w:r>
        <w:rPr>
          <w:sz w:val="20"/>
          <w:szCs w:val="20"/>
        </w:rPr>
        <w:t xml:space="preserve"> return mechanism on each throttle which will return each throttle to the closed position.</w:t>
      </w:r>
    </w:p>
    <w:p w:rsidR="002B6A69" w:rsidRPr="00DB0684" w:rsidRDefault="002B6A69" w:rsidP="002B6A69">
      <w:pPr>
        <w:ind w:left="720" w:hanging="720"/>
        <w:rPr>
          <w:sz w:val="20"/>
          <w:szCs w:val="20"/>
        </w:rPr>
      </w:pPr>
      <w:r w:rsidRPr="00DB0684">
        <w:rPr>
          <w:sz w:val="20"/>
          <w:szCs w:val="20"/>
        </w:rPr>
        <w:t>GENERAL</w:t>
      </w:r>
    </w:p>
    <w:p w:rsidR="002B6A69" w:rsidRPr="001E1D79" w:rsidRDefault="002B6A69" w:rsidP="002B6A69">
      <w:pPr>
        <w:ind w:left="720" w:hanging="720"/>
        <w:rPr>
          <w:sz w:val="20"/>
          <w:szCs w:val="20"/>
        </w:rPr>
      </w:pPr>
      <w:r>
        <w:rPr>
          <w:sz w:val="20"/>
          <w:szCs w:val="20"/>
        </w:rPr>
        <w:t>(1)</w:t>
      </w:r>
      <w:r>
        <w:rPr>
          <w:sz w:val="20"/>
          <w:szCs w:val="20"/>
        </w:rPr>
        <w:tab/>
        <w:t>Reconditioned tyres will not be permitted.</w:t>
      </w:r>
    </w:p>
    <w:p w:rsidR="002B6A69" w:rsidRDefault="002B6A69" w:rsidP="002B6A69">
      <w:pPr>
        <w:rPr>
          <w:sz w:val="20"/>
          <w:szCs w:val="20"/>
        </w:rPr>
      </w:pPr>
      <w:r>
        <w:rPr>
          <w:sz w:val="20"/>
          <w:szCs w:val="20"/>
        </w:rPr>
        <w:t>(2)</w:t>
      </w:r>
      <w:r>
        <w:rPr>
          <w:sz w:val="20"/>
          <w:szCs w:val="20"/>
        </w:rPr>
        <w:tab/>
        <w:t>Tubeless tyres must be fitted to the optimum rim only.</w:t>
      </w:r>
    </w:p>
    <w:p w:rsidR="002B6A69" w:rsidRDefault="002B6A69" w:rsidP="002B6A69">
      <w:pPr>
        <w:rPr>
          <w:sz w:val="20"/>
          <w:szCs w:val="20"/>
        </w:rPr>
      </w:pPr>
      <w:r>
        <w:rPr>
          <w:sz w:val="20"/>
          <w:szCs w:val="20"/>
        </w:rPr>
        <w:t>(3)</w:t>
      </w:r>
      <w:r>
        <w:rPr>
          <w:sz w:val="20"/>
          <w:szCs w:val="20"/>
        </w:rPr>
        <w:tab/>
        <w:t>Fuel must be “Commercial Fuel” as defined in Schedule G of the current CAMS Manual of Motor Sport.</w:t>
      </w:r>
    </w:p>
    <w:p w:rsidR="002B6A69" w:rsidRDefault="002B6A69" w:rsidP="002B6A69">
      <w:pPr>
        <w:ind w:left="720" w:hanging="720"/>
        <w:rPr>
          <w:sz w:val="20"/>
          <w:szCs w:val="20"/>
        </w:rPr>
      </w:pPr>
      <w:r>
        <w:rPr>
          <w:sz w:val="20"/>
          <w:szCs w:val="20"/>
        </w:rPr>
        <w:t>(4)</w:t>
      </w:r>
      <w:r>
        <w:rPr>
          <w:sz w:val="20"/>
          <w:szCs w:val="20"/>
        </w:rPr>
        <w:tab/>
        <w:t>Only roll bars complying with Schedule J of the current CAMS Manual of Motor Sport are acceptable.  Roll bars are recommended in speed events.</w:t>
      </w:r>
    </w:p>
    <w:p w:rsidR="002B6A69" w:rsidRDefault="002B6A69" w:rsidP="002B6A69">
      <w:pPr>
        <w:ind w:left="720" w:hanging="720"/>
        <w:rPr>
          <w:sz w:val="20"/>
          <w:szCs w:val="20"/>
        </w:rPr>
      </w:pPr>
    </w:p>
    <w:p w:rsidR="002B6A69" w:rsidRDefault="002B6A69" w:rsidP="002B6A69">
      <w:pPr>
        <w:ind w:left="720" w:hanging="720"/>
        <w:rPr>
          <w:b/>
          <w:sz w:val="20"/>
          <w:szCs w:val="20"/>
        </w:rPr>
      </w:pPr>
    </w:p>
    <w:p w:rsidR="002B6A69" w:rsidRDefault="002B6A69" w:rsidP="002B6A69">
      <w:pPr>
        <w:ind w:left="720" w:hanging="720"/>
        <w:rPr>
          <w:b/>
          <w:sz w:val="20"/>
          <w:szCs w:val="20"/>
        </w:rPr>
      </w:pPr>
    </w:p>
    <w:p w:rsidR="002B6A69" w:rsidRDefault="002B6A69" w:rsidP="002B6A69">
      <w:pPr>
        <w:ind w:left="720" w:hanging="720"/>
        <w:rPr>
          <w:b/>
          <w:sz w:val="20"/>
          <w:szCs w:val="20"/>
        </w:rPr>
      </w:pPr>
    </w:p>
    <w:p w:rsidR="002B6A69" w:rsidRPr="00791684" w:rsidRDefault="002B6A69" w:rsidP="002B6A69">
      <w:pPr>
        <w:ind w:left="720" w:hanging="720"/>
        <w:rPr>
          <w:b/>
          <w:sz w:val="20"/>
          <w:szCs w:val="20"/>
        </w:rPr>
      </w:pPr>
      <w:r w:rsidRPr="00791684">
        <w:rPr>
          <w:b/>
          <w:sz w:val="20"/>
          <w:szCs w:val="20"/>
        </w:rPr>
        <w:t>NOISE</w:t>
      </w:r>
    </w:p>
    <w:p w:rsidR="002B6A69" w:rsidRDefault="002B6A69" w:rsidP="002B6A69">
      <w:pPr>
        <w:rPr>
          <w:sz w:val="20"/>
          <w:szCs w:val="20"/>
        </w:rPr>
      </w:pPr>
      <w:r>
        <w:rPr>
          <w:sz w:val="20"/>
          <w:szCs w:val="20"/>
        </w:rPr>
        <w:t xml:space="preserve">All competing cars must be adequately muffled with a device that restricts the exhaust noise level to a maximum of </w:t>
      </w:r>
    </w:p>
    <w:p w:rsidR="002B6A69" w:rsidRDefault="002B6A69" w:rsidP="002B6A69">
      <w:pPr>
        <w:rPr>
          <w:sz w:val="20"/>
          <w:szCs w:val="20"/>
        </w:rPr>
      </w:pPr>
      <w:r>
        <w:rPr>
          <w:sz w:val="20"/>
          <w:szCs w:val="20"/>
        </w:rPr>
        <w:lastRenderedPageBreak/>
        <w:t>95db (A) measured at a distance of 30 metres on a drive by test under full acceleration.  Vehicles may be checked during practice and competition.  Any competitor’s car that exceeds this limit will be warned.</w:t>
      </w:r>
    </w:p>
    <w:p w:rsidR="002B6A69" w:rsidRDefault="002B6A69" w:rsidP="002B6A69">
      <w:pPr>
        <w:rPr>
          <w:sz w:val="20"/>
          <w:szCs w:val="20"/>
        </w:rPr>
      </w:pPr>
      <w:r>
        <w:rPr>
          <w:sz w:val="20"/>
          <w:szCs w:val="20"/>
        </w:rPr>
        <w:t>A second offence will result in expulsion from the remainder of the meeting.  As Rob Roy is an environmentally sensitive area and to ensure its future, it is in everyone’s interest to comply with this request.</w:t>
      </w:r>
    </w:p>
    <w:p w:rsidR="002B6A69" w:rsidRDefault="002B6A69" w:rsidP="002B6A69">
      <w:pPr>
        <w:rPr>
          <w:sz w:val="20"/>
          <w:szCs w:val="20"/>
        </w:rPr>
      </w:pPr>
    </w:p>
    <w:p w:rsidR="002B6A69" w:rsidRPr="00791684" w:rsidRDefault="002B6A69" w:rsidP="002B6A69">
      <w:pPr>
        <w:rPr>
          <w:b/>
          <w:sz w:val="20"/>
          <w:szCs w:val="20"/>
        </w:rPr>
      </w:pPr>
      <w:r>
        <w:rPr>
          <w:b/>
          <w:sz w:val="20"/>
          <w:szCs w:val="20"/>
        </w:rPr>
        <w:br/>
      </w:r>
      <w:r w:rsidRPr="00791684">
        <w:rPr>
          <w:b/>
          <w:sz w:val="20"/>
          <w:szCs w:val="20"/>
        </w:rPr>
        <w:t>NUMBERS</w:t>
      </w:r>
    </w:p>
    <w:p w:rsidR="002B6A69" w:rsidRDefault="002B6A69" w:rsidP="002B6A69">
      <w:pPr>
        <w:rPr>
          <w:sz w:val="20"/>
          <w:szCs w:val="20"/>
        </w:rPr>
      </w:pPr>
      <w:proofErr w:type="gramStart"/>
      <w:r>
        <w:rPr>
          <w:sz w:val="20"/>
          <w:szCs w:val="20"/>
        </w:rPr>
        <w:t>All cars to display a number on both sides.</w:t>
      </w:r>
      <w:proofErr w:type="gramEnd"/>
      <w:r>
        <w:rPr>
          <w:sz w:val="20"/>
          <w:szCs w:val="20"/>
        </w:rPr>
        <w:t xml:space="preserve">  </w:t>
      </w:r>
    </w:p>
    <w:p w:rsidR="002B6A69" w:rsidRDefault="002B6A69" w:rsidP="002B6A69">
      <w:pPr>
        <w:rPr>
          <w:b/>
          <w:sz w:val="20"/>
          <w:szCs w:val="20"/>
        </w:rPr>
      </w:pPr>
    </w:p>
    <w:p w:rsidR="002B6A69" w:rsidRDefault="002B6A69" w:rsidP="002B6A69">
      <w:pPr>
        <w:rPr>
          <w:b/>
          <w:sz w:val="20"/>
          <w:szCs w:val="20"/>
        </w:rPr>
      </w:pPr>
    </w:p>
    <w:p w:rsidR="002B6A69" w:rsidRPr="00791684" w:rsidRDefault="002B6A69" w:rsidP="002B6A69">
      <w:pPr>
        <w:rPr>
          <w:b/>
          <w:sz w:val="20"/>
          <w:szCs w:val="20"/>
        </w:rPr>
      </w:pPr>
      <w:r w:rsidRPr="00791684">
        <w:rPr>
          <w:b/>
          <w:sz w:val="20"/>
          <w:szCs w:val="20"/>
        </w:rPr>
        <w:t>TIMES, RUNS &amp; CLASSES</w:t>
      </w:r>
    </w:p>
    <w:p w:rsidR="002B6A69" w:rsidRDefault="002B6A69" w:rsidP="002B6A69">
      <w:pPr>
        <w:rPr>
          <w:sz w:val="20"/>
          <w:szCs w:val="20"/>
        </w:rPr>
      </w:pPr>
      <w:r>
        <w:rPr>
          <w:sz w:val="20"/>
          <w:szCs w:val="20"/>
        </w:rPr>
        <w:t>The meeting will take the form of a Standing Start Hill Climb.  All runs will be a single direction. The program will include provision for 1 practice and 3 timed runs.</w:t>
      </w:r>
    </w:p>
    <w:p w:rsidR="002B6A69" w:rsidRDefault="002B6A69" w:rsidP="002B6A69">
      <w:pPr>
        <w:rPr>
          <w:sz w:val="20"/>
          <w:szCs w:val="20"/>
        </w:rPr>
      </w:pPr>
      <w:proofErr w:type="spellStart"/>
      <w:r>
        <w:rPr>
          <w:sz w:val="20"/>
          <w:szCs w:val="20"/>
        </w:rPr>
        <w:t>Dependant</w:t>
      </w:r>
      <w:proofErr w:type="spellEnd"/>
      <w:r>
        <w:rPr>
          <w:sz w:val="20"/>
          <w:szCs w:val="20"/>
        </w:rPr>
        <w:t xml:space="preserve"> upon entries, it is anticipated that classes will be as follows:-</w:t>
      </w:r>
    </w:p>
    <w:p w:rsidR="002B6A69" w:rsidRDefault="002B6A69" w:rsidP="002B6A69">
      <w:pPr>
        <w:rPr>
          <w:sz w:val="20"/>
          <w:szCs w:val="20"/>
        </w:rPr>
      </w:pPr>
      <w:r>
        <w:rPr>
          <w:sz w:val="20"/>
          <w:szCs w:val="20"/>
        </w:rPr>
        <w:t>1</w:t>
      </w:r>
      <w:r>
        <w:rPr>
          <w:sz w:val="20"/>
          <w:szCs w:val="20"/>
        </w:rPr>
        <w:tab/>
        <w:t>Edwardian</w:t>
      </w:r>
      <w:r>
        <w:rPr>
          <w:sz w:val="20"/>
          <w:szCs w:val="20"/>
        </w:rPr>
        <w:tab/>
      </w:r>
      <w:r>
        <w:rPr>
          <w:sz w:val="20"/>
          <w:szCs w:val="20"/>
        </w:rPr>
        <w:tab/>
      </w:r>
      <w:r>
        <w:rPr>
          <w:sz w:val="20"/>
          <w:szCs w:val="20"/>
        </w:rPr>
        <w:tab/>
      </w:r>
      <w:r>
        <w:rPr>
          <w:sz w:val="20"/>
          <w:szCs w:val="20"/>
        </w:rPr>
        <w:tab/>
      </w:r>
      <w:r>
        <w:rPr>
          <w:sz w:val="20"/>
          <w:szCs w:val="20"/>
        </w:rPr>
        <w:tab/>
        <w:t>11</w:t>
      </w:r>
      <w:r>
        <w:rPr>
          <w:sz w:val="20"/>
          <w:szCs w:val="20"/>
        </w:rPr>
        <w:tab/>
        <w:t>PVT up to 1500cc</w:t>
      </w:r>
    </w:p>
    <w:p w:rsidR="002B6A69" w:rsidRDefault="002B6A69" w:rsidP="002B6A69">
      <w:pPr>
        <w:rPr>
          <w:sz w:val="20"/>
          <w:szCs w:val="20"/>
        </w:rPr>
      </w:pPr>
      <w:r>
        <w:rPr>
          <w:sz w:val="20"/>
          <w:szCs w:val="20"/>
        </w:rPr>
        <w:t>2</w:t>
      </w:r>
      <w:r>
        <w:rPr>
          <w:sz w:val="20"/>
          <w:szCs w:val="20"/>
        </w:rPr>
        <w:tab/>
        <w:t>Austin 7 Sports</w:t>
      </w:r>
      <w:r>
        <w:rPr>
          <w:sz w:val="20"/>
          <w:szCs w:val="20"/>
        </w:rPr>
        <w:tab/>
      </w:r>
      <w:r>
        <w:rPr>
          <w:sz w:val="20"/>
          <w:szCs w:val="20"/>
        </w:rPr>
        <w:tab/>
      </w:r>
      <w:r>
        <w:rPr>
          <w:sz w:val="20"/>
          <w:szCs w:val="20"/>
        </w:rPr>
        <w:tab/>
      </w:r>
      <w:r>
        <w:rPr>
          <w:sz w:val="20"/>
          <w:szCs w:val="20"/>
        </w:rPr>
        <w:tab/>
      </w:r>
      <w:r>
        <w:rPr>
          <w:sz w:val="20"/>
          <w:szCs w:val="20"/>
        </w:rPr>
        <w:tab/>
        <w:t>12</w:t>
      </w:r>
      <w:r>
        <w:rPr>
          <w:sz w:val="20"/>
          <w:szCs w:val="20"/>
        </w:rPr>
        <w:tab/>
        <w:t>PVT over 1500cc</w:t>
      </w:r>
    </w:p>
    <w:p w:rsidR="002B6A69" w:rsidRDefault="002B6A69" w:rsidP="002B6A69">
      <w:pPr>
        <w:rPr>
          <w:sz w:val="20"/>
          <w:szCs w:val="20"/>
        </w:rPr>
      </w:pPr>
      <w:r>
        <w:rPr>
          <w:sz w:val="20"/>
          <w:szCs w:val="20"/>
        </w:rPr>
        <w:t>3</w:t>
      </w:r>
      <w:r>
        <w:rPr>
          <w:sz w:val="20"/>
          <w:szCs w:val="20"/>
        </w:rPr>
        <w:tab/>
        <w:t>Austin 7 Racing</w:t>
      </w:r>
      <w:r>
        <w:rPr>
          <w:sz w:val="20"/>
          <w:szCs w:val="20"/>
        </w:rPr>
        <w:tab/>
      </w:r>
      <w:r>
        <w:rPr>
          <w:sz w:val="20"/>
          <w:szCs w:val="20"/>
        </w:rPr>
        <w:tab/>
      </w:r>
      <w:r>
        <w:rPr>
          <w:sz w:val="20"/>
          <w:szCs w:val="20"/>
        </w:rPr>
        <w:tab/>
      </w:r>
      <w:r>
        <w:rPr>
          <w:sz w:val="20"/>
          <w:szCs w:val="20"/>
        </w:rPr>
        <w:tab/>
      </w:r>
      <w:r>
        <w:rPr>
          <w:sz w:val="20"/>
          <w:szCs w:val="20"/>
        </w:rPr>
        <w:tab/>
        <w:t>13</w:t>
      </w:r>
      <w:r>
        <w:rPr>
          <w:sz w:val="20"/>
          <w:szCs w:val="20"/>
        </w:rPr>
        <w:tab/>
        <w:t>Group K Racing and Specials</w:t>
      </w:r>
    </w:p>
    <w:p w:rsidR="002B6A69" w:rsidRDefault="002B6A69" w:rsidP="002B6A69">
      <w:pPr>
        <w:rPr>
          <w:sz w:val="20"/>
          <w:szCs w:val="20"/>
        </w:rPr>
      </w:pPr>
      <w:r>
        <w:rPr>
          <w:sz w:val="20"/>
          <w:szCs w:val="20"/>
        </w:rPr>
        <w:t>3a</w:t>
      </w:r>
      <w:r>
        <w:rPr>
          <w:sz w:val="20"/>
          <w:szCs w:val="20"/>
        </w:rPr>
        <w:tab/>
        <w:t>Austin 7 Racing – Supercharged</w:t>
      </w:r>
      <w:r>
        <w:rPr>
          <w:sz w:val="20"/>
          <w:szCs w:val="20"/>
        </w:rPr>
        <w:tab/>
      </w:r>
      <w:r>
        <w:rPr>
          <w:sz w:val="20"/>
          <w:szCs w:val="20"/>
        </w:rPr>
        <w:tab/>
      </w:r>
      <w:r>
        <w:rPr>
          <w:sz w:val="20"/>
          <w:szCs w:val="20"/>
        </w:rPr>
        <w:tab/>
        <w:t>14</w:t>
      </w:r>
      <w:r>
        <w:rPr>
          <w:sz w:val="20"/>
          <w:szCs w:val="20"/>
        </w:rPr>
        <w:tab/>
        <w:t xml:space="preserve">Invited cars at Organiser’s discretion provided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they</w:t>
      </w:r>
      <w:r w:rsidRPr="00B54756">
        <w:rPr>
          <w:sz w:val="20"/>
          <w:szCs w:val="20"/>
        </w:rPr>
        <w:t xml:space="preserve"> </w:t>
      </w:r>
      <w:r>
        <w:rPr>
          <w:sz w:val="20"/>
          <w:szCs w:val="20"/>
        </w:rPr>
        <w:t>are Pre 1965 in design, performance and</w:t>
      </w:r>
    </w:p>
    <w:p w:rsidR="002B6A69" w:rsidRDefault="002B6A69" w:rsidP="002B6A69">
      <w:pPr>
        <w:rPr>
          <w:sz w:val="20"/>
          <w:szCs w:val="20"/>
        </w:rPr>
      </w:pPr>
      <w:r>
        <w:rPr>
          <w:sz w:val="20"/>
          <w:szCs w:val="20"/>
        </w:rPr>
        <w:t>3b</w:t>
      </w:r>
      <w:r>
        <w:rPr>
          <w:sz w:val="20"/>
          <w:szCs w:val="20"/>
        </w:rPr>
        <w:tab/>
        <w:t>Austin 7 Racing – Independent Suspension</w:t>
      </w:r>
      <w:r>
        <w:rPr>
          <w:sz w:val="20"/>
          <w:szCs w:val="20"/>
        </w:rPr>
        <w:tab/>
      </w:r>
      <w:r>
        <w:rPr>
          <w:sz w:val="20"/>
          <w:szCs w:val="20"/>
        </w:rPr>
        <w:tab/>
      </w:r>
      <w:r>
        <w:rPr>
          <w:sz w:val="20"/>
          <w:szCs w:val="20"/>
        </w:rPr>
        <w:tab/>
        <w:t>character</w:t>
      </w:r>
    </w:p>
    <w:p w:rsidR="002B6A69" w:rsidRDefault="002B6A69" w:rsidP="002B6A69">
      <w:pPr>
        <w:rPr>
          <w:sz w:val="20"/>
          <w:szCs w:val="20"/>
        </w:rPr>
      </w:pPr>
      <w:r>
        <w:rPr>
          <w:sz w:val="20"/>
          <w:szCs w:val="20"/>
        </w:rPr>
        <w:t>4</w:t>
      </w:r>
      <w:r>
        <w:rPr>
          <w:sz w:val="20"/>
          <w:szCs w:val="20"/>
        </w:rPr>
        <w:tab/>
        <w:t>Austin 7 Touring</w:t>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Vintage “Light” Cars</w:t>
      </w:r>
    </w:p>
    <w:p w:rsidR="002B6A69" w:rsidRDefault="002B6A69" w:rsidP="002B6A69">
      <w:pPr>
        <w:rPr>
          <w:sz w:val="20"/>
          <w:szCs w:val="20"/>
        </w:rPr>
      </w:pPr>
      <w:r>
        <w:rPr>
          <w:sz w:val="20"/>
          <w:szCs w:val="20"/>
        </w:rPr>
        <w:t>5</w:t>
      </w:r>
      <w:r>
        <w:rPr>
          <w:sz w:val="20"/>
          <w:szCs w:val="20"/>
        </w:rPr>
        <w:tab/>
        <w:t>Group J Racing and Specials</w:t>
      </w:r>
    </w:p>
    <w:p w:rsidR="002B6A69" w:rsidRDefault="002B6A69" w:rsidP="002B6A69">
      <w:pPr>
        <w:rPr>
          <w:sz w:val="20"/>
          <w:szCs w:val="20"/>
        </w:rPr>
      </w:pPr>
      <w:r>
        <w:rPr>
          <w:sz w:val="20"/>
          <w:szCs w:val="20"/>
        </w:rPr>
        <w:t>6</w:t>
      </w:r>
      <w:r>
        <w:rPr>
          <w:sz w:val="20"/>
          <w:szCs w:val="20"/>
        </w:rPr>
        <w:tab/>
        <w:t>Vintage up to 1500cc</w:t>
      </w:r>
      <w:r>
        <w:rPr>
          <w:sz w:val="20"/>
          <w:szCs w:val="20"/>
        </w:rPr>
        <w:tab/>
      </w:r>
      <w:r>
        <w:rPr>
          <w:sz w:val="20"/>
          <w:szCs w:val="20"/>
        </w:rPr>
        <w:tab/>
      </w:r>
      <w:r>
        <w:rPr>
          <w:sz w:val="20"/>
          <w:szCs w:val="20"/>
        </w:rPr>
        <w:tab/>
      </w:r>
      <w:r>
        <w:rPr>
          <w:sz w:val="20"/>
          <w:szCs w:val="20"/>
        </w:rPr>
        <w:tab/>
        <w:t>16</w:t>
      </w:r>
      <w:r>
        <w:rPr>
          <w:sz w:val="20"/>
          <w:szCs w:val="20"/>
        </w:rPr>
        <w:tab/>
        <w:t>Pre War Saloon Class “</w:t>
      </w:r>
      <w:proofErr w:type="spellStart"/>
      <w:r>
        <w:rPr>
          <w:sz w:val="20"/>
          <w:szCs w:val="20"/>
        </w:rPr>
        <w:t>Festina</w:t>
      </w:r>
      <w:proofErr w:type="spellEnd"/>
      <w:r>
        <w:rPr>
          <w:sz w:val="20"/>
          <w:szCs w:val="20"/>
        </w:rPr>
        <w:t xml:space="preserve"> </w:t>
      </w:r>
      <w:proofErr w:type="spellStart"/>
      <w:r>
        <w:rPr>
          <w:sz w:val="20"/>
          <w:szCs w:val="20"/>
        </w:rPr>
        <w:t>Lente</w:t>
      </w:r>
      <w:proofErr w:type="spellEnd"/>
      <w:r>
        <w:rPr>
          <w:sz w:val="20"/>
          <w:szCs w:val="20"/>
        </w:rPr>
        <w:t>” for G,</w:t>
      </w:r>
    </w:p>
    <w:p w:rsidR="002B6A69" w:rsidRDefault="002B6A69" w:rsidP="002B6A69">
      <w:pPr>
        <w:rPr>
          <w:sz w:val="20"/>
          <w:szCs w:val="20"/>
        </w:rPr>
      </w:pPr>
      <w:r>
        <w:rPr>
          <w:sz w:val="20"/>
          <w:szCs w:val="20"/>
        </w:rPr>
        <w:t>7</w:t>
      </w:r>
      <w:r>
        <w:rPr>
          <w:sz w:val="20"/>
          <w:szCs w:val="20"/>
        </w:rPr>
        <w:tab/>
        <w:t>Vintage 1501 – 3000cc</w:t>
      </w:r>
      <w:r>
        <w:rPr>
          <w:sz w:val="20"/>
          <w:szCs w:val="20"/>
        </w:rPr>
        <w:tab/>
      </w:r>
      <w:r>
        <w:rPr>
          <w:sz w:val="20"/>
          <w:szCs w:val="20"/>
        </w:rPr>
        <w:tab/>
      </w:r>
      <w:r>
        <w:rPr>
          <w:sz w:val="20"/>
          <w:szCs w:val="20"/>
        </w:rPr>
        <w:tab/>
      </w:r>
      <w:r>
        <w:rPr>
          <w:sz w:val="20"/>
          <w:szCs w:val="20"/>
        </w:rPr>
        <w:tab/>
      </w:r>
      <w:r>
        <w:rPr>
          <w:sz w:val="20"/>
          <w:szCs w:val="20"/>
        </w:rPr>
        <w:tab/>
        <w:t>J and K Saloons</w:t>
      </w:r>
      <w:r>
        <w:rPr>
          <w:sz w:val="20"/>
          <w:szCs w:val="20"/>
        </w:rPr>
        <w:tab/>
      </w:r>
    </w:p>
    <w:p w:rsidR="002B6A69" w:rsidRDefault="002B6A69" w:rsidP="002B6A69">
      <w:pPr>
        <w:rPr>
          <w:sz w:val="20"/>
          <w:szCs w:val="20"/>
        </w:rPr>
      </w:pPr>
      <w:r>
        <w:rPr>
          <w:sz w:val="20"/>
          <w:szCs w:val="20"/>
        </w:rPr>
        <w:t>8</w:t>
      </w:r>
      <w:r>
        <w:rPr>
          <w:sz w:val="20"/>
          <w:szCs w:val="20"/>
        </w:rPr>
        <w:tab/>
        <w:t>Vintage over 3000cc</w:t>
      </w:r>
      <w:r>
        <w:rPr>
          <w:sz w:val="20"/>
          <w:szCs w:val="20"/>
        </w:rPr>
        <w:tab/>
      </w:r>
      <w:r>
        <w:rPr>
          <w:sz w:val="20"/>
          <w:szCs w:val="20"/>
        </w:rPr>
        <w:tab/>
      </w:r>
      <w:r>
        <w:rPr>
          <w:sz w:val="20"/>
          <w:szCs w:val="20"/>
        </w:rPr>
        <w:tab/>
      </w:r>
      <w:r>
        <w:rPr>
          <w:sz w:val="20"/>
          <w:szCs w:val="20"/>
        </w:rPr>
        <w:tab/>
        <w:t>17</w:t>
      </w:r>
      <w:r>
        <w:rPr>
          <w:sz w:val="20"/>
          <w:szCs w:val="20"/>
        </w:rPr>
        <w:tab/>
        <w:t>Air Cooled cars (all capacities)</w:t>
      </w:r>
    </w:p>
    <w:p w:rsidR="002B6A69" w:rsidRDefault="002B6A69" w:rsidP="002B6A69">
      <w:pPr>
        <w:rPr>
          <w:sz w:val="20"/>
          <w:szCs w:val="20"/>
        </w:rPr>
      </w:pPr>
      <w:r>
        <w:rPr>
          <w:sz w:val="20"/>
          <w:szCs w:val="20"/>
        </w:rPr>
        <w:t>9</w:t>
      </w:r>
      <w:r>
        <w:rPr>
          <w:sz w:val="20"/>
          <w:szCs w:val="20"/>
        </w:rPr>
        <w:tab/>
        <w:t>Pre-War MG under 1100cc</w:t>
      </w:r>
      <w:r>
        <w:rPr>
          <w:sz w:val="20"/>
          <w:szCs w:val="20"/>
        </w:rPr>
        <w:tab/>
      </w:r>
      <w:r>
        <w:rPr>
          <w:sz w:val="20"/>
          <w:szCs w:val="20"/>
        </w:rPr>
        <w:tab/>
      </w:r>
      <w:r>
        <w:rPr>
          <w:sz w:val="20"/>
          <w:szCs w:val="20"/>
        </w:rPr>
        <w:tab/>
        <w:t>18</w:t>
      </w:r>
      <w:r>
        <w:rPr>
          <w:sz w:val="20"/>
          <w:szCs w:val="20"/>
        </w:rPr>
        <w:tab/>
        <w:t xml:space="preserve">Trophies will be provided to sub-classes formed </w:t>
      </w:r>
    </w:p>
    <w:p w:rsidR="002B6A69" w:rsidRDefault="002B6A69" w:rsidP="002B6A69">
      <w:pPr>
        <w:ind w:right="-106"/>
        <w:rPr>
          <w:sz w:val="20"/>
          <w:szCs w:val="20"/>
        </w:rPr>
      </w:pPr>
      <w:r>
        <w:rPr>
          <w:sz w:val="20"/>
          <w:szCs w:val="20"/>
        </w:rPr>
        <w:t>10</w:t>
      </w:r>
      <w:r>
        <w:rPr>
          <w:sz w:val="20"/>
          <w:szCs w:val="20"/>
        </w:rPr>
        <w:tab/>
        <w:t>Pre-War MG over 1100cc</w:t>
      </w:r>
      <w:r>
        <w:rPr>
          <w:sz w:val="20"/>
          <w:szCs w:val="20"/>
        </w:rPr>
        <w:tab/>
      </w:r>
      <w:r>
        <w:rPr>
          <w:sz w:val="20"/>
          <w:szCs w:val="20"/>
        </w:rPr>
        <w:tab/>
      </w:r>
      <w:r>
        <w:rPr>
          <w:sz w:val="20"/>
          <w:szCs w:val="20"/>
        </w:rPr>
        <w:tab/>
      </w:r>
      <w:r>
        <w:rPr>
          <w:sz w:val="20"/>
          <w:szCs w:val="20"/>
        </w:rPr>
        <w:tab/>
      </w:r>
      <w:r>
        <w:rPr>
          <w:sz w:val="20"/>
          <w:szCs w:val="20"/>
        </w:rPr>
        <w:tab/>
        <w:t xml:space="preserve">amongst cars of like manufacture e.g. Vauxhall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30/98 Morgan </w:t>
      </w:r>
      <w:proofErr w:type="spellStart"/>
      <w:r>
        <w:rPr>
          <w:sz w:val="20"/>
          <w:szCs w:val="20"/>
        </w:rPr>
        <w:t>etc</w:t>
      </w:r>
      <w:proofErr w:type="spellEnd"/>
    </w:p>
    <w:p w:rsidR="002B6A69" w:rsidRDefault="002B6A69" w:rsidP="002B6A69">
      <w:pPr>
        <w:spacing w:line="360" w:lineRule="auto"/>
        <w:rPr>
          <w:sz w:val="20"/>
          <w:szCs w:val="20"/>
        </w:rPr>
      </w:pPr>
      <w:r>
        <w:rPr>
          <w:sz w:val="20"/>
          <w:szCs w:val="20"/>
        </w:rPr>
        <w:t>A Class must consist of at least 3 competitors.</w:t>
      </w:r>
    </w:p>
    <w:p w:rsidR="002B6A69" w:rsidRDefault="002B6A69" w:rsidP="002B6A69">
      <w:pPr>
        <w:rPr>
          <w:sz w:val="20"/>
          <w:szCs w:val="20"/>
        </w:rPr>
      </w:pPr>
    </w:p>
    <w:p w:rsidR="002B6A69" w:rsidRPr="00791684" w:rsidRDefault="002B6A69" w:rsidP="002B6A69">
      <w:pPr>
        <w:rPr>
          <w:b/>
          <w:sz w:val="20"/>
          <w:szCs w:val="20"/>
        </w:rPr>
      </w:pPr>
      <w:r w:rsidRPr="00791684">
        <w:rPr>
          <w:b/>
          <w:sz w:val="20"/>
          <w:szCs w:val="20"/>
        </w:rPr>
        <w:t>SCHEDULE OF EVENTS</w:t>
      </w:r>
    </w:p>
    <w:p w:rsidR="002B6A69" w:rsidRDefault="002B6A69" w:rsidP="002B6A69">
      <w:pPr>
        <w:rPr>
          <w:sz w:val="20"/>
          <w:szCs w:val="20"/>
        </w:rPr>
      </w:pPr>
      <w:proofErr w:type="gramStart"/>
      <w:r>
        <w:rPr>
          <w:sz w:val="20"/>
          <w:szCs w:val="20"/>
        </w:rPr>
        <w:t>8:00am – 9:30am</w:t>
      </w:r>
      <w:r>
        <w:rPr>
          <w:sz w:val="20"/>
          <w:szCs w:val="20"/>
        </w:rPr>
        <w:tab/>
      </w:r>
      <w:r>
        <w:rPr>
          <w:sz w:val="20"/>
          <w:szCs w:val="20"/>
        </w:rPr>
        <w:tab/>
        <w:t>Entry verification and scrutiny.</w:t>
      </w:r>
      <w:proofErr w:type="gramEnd"/>
    </w:p>
    <w:p w:rsidR="002B6A69" w:rsidRDefault="002B6A69" w:rsidP="002B6A69">
      <w:pPr>
        <w:rPr>
          <w:sz w:val="20"/>
          <w:szCs w:val="20"/>
        </w:rPr>
      </w:pPr>
      <w:r>
        <w:rPr>
          <w:sz w:val="20"/>
          <w:szCs w:val="20"/>
        </w:rPr>
        <w:t>9.15am</w:t>
      </w:r>
      <w:r>
        <w:rPr>
          <w:sz w:val="20"/>
          <w:szCs w:val="20"/>
        </w:rPr>
        <w:tab/>
      </w:r>
      <w:r>
        <w:rPr>
          <w:sz w:val="20"/>
          <w:szCs w:val="20"/>
        </w:rPr>
        <w:tab/>
      </w:r>
      <w:r>
        <w:rPr>
          <w:sz w:val="20"/>
          <w:szCs w:val="20"/>
        </w:rPr>
        <w:tab/>
        <w:t>Officials Briefing at Start Line, attendance is compulsory.</w:t>
      </w:r>
      <w:bookmarkStart w:id="0" w:name="_GoBack"/>
      <w:bookmarkEnd w:id="0"/>
    </w:p>
    <w:p w:rsidR="002B6A69" w:rsidRDefault="002B6A69" w:rsidP="002B6A69">
      <w:pPr>
        <w:rPr>
          <w:sz w:val="20"/>
          <w:szCs w:val="20"/>
        </w:rPr>
      </w:pPr>
      <w:r>
        <w:rPr>
          <w:sz w:val="20"/>
          <w:szCs w:val="20"/>
        </w:rPr>
        <w:t xml:space="preserve">9:30am </w:t>
      </w:r>
      <w:r>
        <w:rPr>
          <w:sz w:val="20"/>
          <w:szCs w:val="20"/>
        </w:rPr>
        <w:tab/>
      </w:r>
      <w:r>
        <w:rPr>
          <w:sz w:val="20"/>
          <w:szCs w:val="20"/>
        </w:rPr>
        <w:tab/>
      </w:r>
      <w:r>
        <w:rPr>
          <w:sz w:val="20"/>
          <w:szCs w:val="20"/>
        </w:rPr>
        <w:tab/>
        <w:t>Drivers Briefing at Start Line, attendance is compulsory</w:t>
      </w:r>
    </w:p>
    <w:p w:rsidR="002B6A69" w:rsidRDefault="002B6A69" w:rsidP="002B6A69">
      <w:pPr>
        <w:rPr>
          <w:sz w:val="20"/>
          <w:szCs w:val="20"/>
        </w:rPr>
      </w:pPr>
      <w:r>
        <w:rPr>
          <w:sz w:val="20"/>
          <w:szCs w:val="20"/>
        </w:rPr>
        <w:t>9:45am</w:t>
      </w:r>
      <w:r>
        <w:rPr>
          <w:sz w:val="20"/>
          <w:szCs w:val="20"/>
        </w:rPr>
        <w:tab/>
      </w:r>
      <w:r>
        <w:rPr>
          <w:sz w:val="20"/>
          <w:szCs w:val="20"/>
        </w:rPr>
        <w:tab/>
      </w:r>
      <w:r>
        <w:rPr>
          <w:sz w:val="20"/>
          <w:szCs w:val="20"/>
        </w:rPr>
        <w:tab/>
        <w:t>Familiarisation run</w:t>
      </w:r>
    </w:p>
    <w:p w:rsidR="002B6A69" w:rsidRDefault="002B6A69" w:rsidP="002B6A69">
      <w:pPr>
        <w:rPr>
          <w:sz w:val="20"/>
          <w:szCs w:val="20"/>
        </w:rPr>
      </w:pPr>
      <w:r>
        <w:rPr>
          <w:sz w:val="20"/>
          <w:szCs w:val="20"/>
        </w:rPr>
        <w:t>10:00</w:t>
      </w:r>
      <w:proofErr w:type="gramStart"/>
      <w:r>
        <w:rPr>
          <w:sz w:val="20"/>
          <w:szCs w:val="20"/>
        </w:rPr>
        <w:t>am</w:t>
      </w:r>
      <w:proofErr w:type="gramEnd"/>
      <w:r>
        <w:rPr>
          <w:sz w:val="20"/>
          <w:szCs w:val="20"/>
        </w:rPr>
        <w:tab/>
      </w:r>
      <w:r>
        <w:rPr>
          <w:sz w:val="20"/>
          <w:szCs w:val="20"/>
        </w:rPr>
        <w:tab/>
      </w:r>
      <w:r>
        <w:rPr>
          <w:sz w:val="20"/>
          <w:szCs w:val="20"/>
        </w:rPr>
        <w:tab/>
        <w:t>Official practice</w:t>
      </w:r>
    </w:p>
    <w:p w:rsidR="002B6A69" w:rsidRDefault="002B6A69" w:rsidP="002B6A69">
      <w:pPr>
        <w:rPr>
          <w:sz w:val="20"/>
          <w:szCs w:val="20"/>
        </w:rPr>
      </w:pPr>
      <w:r>
        <w:rPr>
          <w:sz w:val="20"/>
          <w:szCs w:val="20"/>
        </w:rPr>
        <w:t>11:30am</w:t>
      </w:r>
      <w:r>
        <w:rPr>
          <w:sz w:val="20"/>
          <w:szCs w:val="20"/>
        </w:rPr>
        <w:tab/>
      </w:r>
      <w:r>
        <w:rPr>
          <w:sz w:val="20"/>
          <w:szCs w:val="20"/>
        </w:rPr>
        <w:tab/>
      </w:r>
      <w:r>
        <w:rPr>
          <w:sz w:val="20"/>
          <w:szCs w:val="20"/>
        </w:rPr>
        <w:tab/>
        <w:t>Competition commence</w:t>
      </w:r>
    </w:p>
    <w:p w:rsidR="002B6A69" w:rsidRDefault="002B6A69" w:rsidP="002B6A69">
      <w:pPr>
        <w:rPr>
          <w:sz w:val="20"/>
          <w:szCs w:val="20"/>
        </w:rPr>
      </w:pPr>
      <w:r>
        <w:rPr>
          <w:sz w:val="20"/>
          <w:szCs w:val="20"/>
        </w:rPr>
        <w:t>1.00pm                               Lunch Break</w:t>
      </w:r>
    </w:p>
    <w:p w:rsidR="002B6A69" w:rsidRDefault="002B6A69" w:rsidP="002B6A69">
      <w:pPr>
        <w:rPr>
          <w:sz w:val="20"/>
          <w:szCs w:val="20"/>
        </w:rPr>
      </w:pPr>
      <w:r>
        <w:rPr>
          <w:sz w:val="20"/>
          <w:szCs w:val="20"/>
        </w:rPr>
        <w:t xml:space="preserve">1.45pm                               Competition re- commences. </w:t>
      </w:r>
      <w:proofErr w:type="gramStart"/>
      <w:r>
        <w:rPr>
          <w:sz w:val="20"/>
          <w:szCs w:val="20"/>
        </w:rPr>
        <w:t>Passenger in car run.</w:t>
      </w:r>
      <w:proofErr w:type="gramEnd"/>
    </w:p>
    <w:p w:rsidR="002B6A69" w:rsidRDefault="002B6A69" w:rsidP="002B6A69">
      <w:pPr>
        <w:spacing w:line="360" w:lineRule="auto"/>
        <w:rPr>
          <w:sz w:val="20"/>
          <w:szCs w:val="20"/>
        </w:rPr>
      </w:pPr>
      <w:r>
        <w:rPr>
          <w:sz w:val="20"/>
          <w:szCs w:val="20"/>
        </w:rPr>
        <w:t>4:30pm</w:t>
      </w:r>
      <w:r>
        <w:rPr>
          <w:sz w:val="20"/>
          <w:szCs w:val="20"/>
        </w:rPr>
        <w:tab/>
      </w:r>
      <w:r>
        <w:rPr>
          <w:sz w:val="20"/>
          <w:szCs w:val="20"/>
        </w:rPr>
        <w:tab/>
      </w:r>
      <w:r>
        <w:rPr>
          <w:sz w:val="20"/>
          <w:szCs w:val="20"/>
        </w:rPr>
        <w:tab/>
        <w:t>Presentation of trophies</w:t>
      </w:r>
    </w:p>
    <w:p w:rsidR="002B6A69" w:rsidRDefault="002B6A69" w:rsidP="002B6A69">
      <w:pPr>
        <w:rPr>
          <w:sz w:val="20"/>
          <w:szCs w:val="20"/>
        </w:rPr>
      </w:pPr>
    </w:p>
    <w:p w:rsidR="002B6A69" w:rsidRPr="00791684" w:rsidRDefault="002B6A69" w:rsidP="002B6A69">
      <w:pPr>
        <w:rPr>
          <w:b/>
          <w:sz w:val="20"/>
          <w:szCs w:val="20"/>
        </w:rPr>
      </w:pPr>
      <w:r w:rsidRPr="00791684">
        <w:rPr>
          <w:b/>
          <w:sz w:val="20"/>
          <w:szCs w:val="20"/>
        </w:rPr>
        <w:t>AWARDS</w:t>
      </w:r>
    </w:p>
    <w:p w:rsidR="002B6A69" w:rsidRDefault="002B6A69" w:rsidP="002B6A69">
      <w:pPr>
        <w:rPr>
          <w:sz w:val="20"/>
          <w:szCs w:val="20"/>
        </w:rPr>
      </w:pPr>
      <w:r>
        <w:rPr>
          <w:sz w:val="20"/>
          <w:szCs w:val="20"/>
        </w:rPr>
        <w:t>Trophies will be awarded for first, in each class</w:t>
      </w:r>
      <w:proofErr w:type="gramStart"/>
      <w:r w:rsidR="00DE0316">
        <w:rPr>
          <w:sz w:val="20"/>
          <w:szCs w:val="20"/>
        </w:rPr>
        <w:t>,.</w:t>
      </w:r>
      <w:proofErr w:type="gramEnd"/>
    </w:p>
    <w:p w:rsidR="002B6A69" w:rsidRDefault="002B6A69" w:rsidP="002B6A69">
      <w:pPr>
        <w:rPr>
          <w:sz w:val="20"/>
          <w:szCs w:val="20"/>
        </w:rPr>
      </w:pPr>
      <w:r>
        <w:rPr>
          <w:sz w:val="20"/>
          <w:szCs w:val="20"/>
        </w:rPr>
        <w:t xml:space="preserve">In addition a trophy will be presented to the Fastest Competitor and also for the fastest Female Competitor.  </w:t>
      </w:r>
    </w:p>
    <w:p w:rsidR="002B6A69" w:rsidRDefault="002B6A69" w:rsidP="002B6A69">
      <w:pPr>
        <w:rPr>
          <w:sz w:val="20"/>
          <w:szCs w:val="20"/>
        </w:rPr>
      </w:pPr>
    </w:p>
    <w:p w:rsidR="002B6A69" w:rsidRDefault="002B6A69" w:rsidP="002B6A69">
      <w:pPr>
        <w:rPr>
          <w:sz w:val="20"/>
          <w:szCs w:val="20"/>
        </w:rPr>
      </w:pPr>
    </w:p>
    <w:p w:rsidR="002B6A69" w:rsidRDefault="002B6A69" w:rsidP="002B6A69">
      <w:pPr>
        <w:rPr>
          <w:sz w:val="20"/>
          <w:szCs w:val="20"/>
        </w:rPr>
      </w:pPr>
    </w:p>
    <w:p w:rsidR="002B6A69" w:rsidRDefault="002B6A69" w:rsidP="002B6A69">
      <w:pPr>
        <w:rPr>
          <w:sz w:val="20"/>
          <w:szCs w:val="20"/>
        </w:rPr>
      </w:pPr>
    </w:p>
    <w:p w:rsidR="002B6A69" w:rsidRDefault="002B6A69" w:rsidP="002B6A69">
      <w:pPr>
        <w:rPr>
          <w:sz w:val="20"/>
          <w:szCs w:val="20"/>
        </w:rPr>
        <w:sectPr w:rsidR="002B6A69" w:rsidSect="00EB5B50">
          <w:pgSz w:w="11907" w:h="16840" w:code="9"/>
          <w:pgMar w:top="1134" w:right="1082" w:bottom="851" w:left="1134" w:header="709" w:footer="709" w:gutter="0"/>
          <w:cols w:space="708"/>
          <w:docGrid w:linePitch="360"/>
        </w:sectPr>
      </w:pPr>
    </w:p>
    <w:p w:rsidR="002B6A69" w:rsidRDefault="002B6A69" w:rsidP="002B6A69">
      <w:pPr>
        <w:jc w:val="center"/>
        <w:rPr>
          <w:b/>
        </w:rPr>
      </w:pPr>
      <w:r>
        <w:rPr>
          <w:b/>
        </w:rPr>
        <w:lastRenderedPageBreak/>
        <w:t>VSCC ROB ROY HILL CLIMB – SUNDAY 18th</w:t>
      </w:r>
      <w:r>
        <w:rPr>
          <w:b/>
          <w:vertAlign w:val="superscript"/>
        </w:rPr>
        <w:t>.</w:t>
      </w:r>
      <w:r>
        <w:rPr>
          <w:b/>
        </w:rPr>
        <w:t xml:space="preserve"> AUGUST 2011</w:t>
      </w:r>
    </w:p>
    <w:p w:rsidR="002B6A69" w:rsidRDefault="002B6A69" w:rsidP="002B6A69">
      <w:pPr>
        <w:jc w:val="center"/>
        <w:rPr>
          <w:sz w:val="20"/>
          <w:szCs w:val="20"/>
        </w:rPr>
      </w:pPr>
    </w:p>
    <w:p w:rsidR="002B6A69" w:rsidRDefault="002B6A69" w:rsidP="002B6A69">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2B6A69" w:rsidRPr="00706B77" w:rsidTr="00FA36CE">
        <w:tc>
          <w:tcPr>
            <w:tcW w:w="10190" w:type="dxa"/>
          </w:tcPr>
          <w:p w:rsidR="002B6A69" w:rsidRPr="00706B77" w:rsidRDefault="002B6A69" w:rsidP="00FA36CE">
            <w:pPr>
              <w:jc w:val="center"/>
              <w:rPr>
                <w:sz w:val="20"/>
                <w:szCs w:val="20"/>
              </w:rPr>
            </w:pPr>
            <w:r w:rsidRPr="00706B77">
              <w:rPr>
                <w:sz w:val="20"/>
                <w:szCs w:val="20"/>
              </w:rPr>
              <w:t xml:space="preserve">Held under the International Sporting Code of the FIA and the National Competition Rules of the Confederation of Australian Motor Sport Limited (CAMS).  Competitors should indicate hereunder the category of events deemed appropriate subject to not being in conflict with the National Rules.  CAMS Permit Number is  </w:t>
            </w:r>
            <w:r w:rsidRPr="00650374">
              <w:rPr>
                <w:sz w:val="20"/>
                <w:szCs w:val="20"/>
              </w:rPr>
              <w:t>311/2108/03</w:t>
            </w:r>
            <w:r w:rsidRPr="00706B77">
              <w:rPr>
                <w:sz w:val="20"/>
                <w:szCs w:val="20"/>
              </w:rPr>
              <w:t xml:space="preserve">                    </w:t>
            </w:r>
          </w:p>
        </w:tc>
      </w:tr>
    </w:tbl>
    <w:p w:rsidR="002B6A69" w:rsidRDefault="002B6A69" w:rsidP="002B6A69">
      <w:pPr>
        <w:jc w:val="center"/>
        <w:rPr>
          <w:sz w:val="20"/>
          <w:szCs w:val="20"/>
        </w:rPr>
      </w:pPr>
    </w:p>
    <w:p w:rsidR="002B6A69" w:rsidRDefault="002B6A69" w:rsidP="002B6A69">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347"/>
        <w:gridCol w:w="2846"/>
        <w:gridCol w:w="2880"/>
      </w:tblGrid>
      <w:tr w:rsidR="002B6A69" w:rsidRPr="00706B77" w:rsidTr="00FA36CE">
        <w:tc>
          <w:tcPr>
            <w:tcW w:w="9828" w:type="dxa"/>
            <w:gridSpan w:val="4"/>
            <w:shd w:val="clear" w:color="auto" w:fill="E6E6E6"/>
          </w:tcPr>
          <w:p w:rsidR="002B6A69" w:rsidRPr="00706B77" w:rsidRDefault="002B6A69" w:rsidP="00FA36CE">
            <w:pPr>
              <w:jc w:val="center"/>
              <w:rPr>
                <w:b/>
                <w:sz w:val="20"/>
                <w:szCs w:val="20"/>
              </w:rPr>
            </w:pPr>
            <w:r w:rsidRPr="00706B77">
              <w:rPr>
                <w:b/>
                <w:sz w:val="20"/>
                <w:szCs w:val="20"/>
              </w:rPr>
              <w:t>COMPETITOR</w:t>
            </w:r>
            <w:r>
              <w:rPr>
                <w:b/>
                <w:sz w:val="20"/>
                <w:szCs w:val="20"/>
              </w:rPr>
              <w:t xml:space="preserve"> </w:t>
            </w:r>
            <w:r w:rsidRPr="00706B77">
              <w:rPr>
                <w:b/>
                <w:sz w:val="20"/>
                <w:szCs w:val="20"/>
              </w:rPr>
              <w:t>/</w:t>
            </w:r>
            <w:r>
              <w:rPr>
                <w:b/>
                <w:sz w:val="20"/>
                <w:szCs w:val="20"/>
              </w:rPr>
              <w:t xml:space="preserve"> </w:t>
            </w:r>
            <w:r w:rsidRPr="00706B77">
              <w:rPr>
                <w:b/>
                <w:sz w:val="20"/>
                <w:szCs w:val="20"/>
              </w:rPr>
              <w:t>DRIVER DETAILS</w:t>
            </w:r>
          </w:p>
        </w:tc>
      </w:tr>
      <w:tr w:rsidR="002B6A69" w:rsidRPr="00706B77" w:rsidTr="00FA36CE">
        <w:tc>
          <w:tcPr>
            <w:tcW w:w="1755" w:type="dxa"/>
          </w:tcPr>
          <w:p w:rsidR="002B6A69" w:rsidRPr="00706B77" w:rsidRDefault="002B6A69" w:rsidP="00FA36CE">
            <w:pPr>
              <w:jc w:val="center"/>
              <w:rPr>
                <w:sz w:val="20"/>
                <w:szCs w:val="20"/>
              </w:rPr>
            </w:pPr>
            <w:r w:rsidRPr="00706B77">
              <w:rPr>
                <w:sz w:val="20"/>
                <w:szCs w:val="20"/>
              </w:rPr>
              <w:t>Competitor’s Name</w:t>
            </w:r>
          </w:p>
          <w:p w:rsidR="002B6A69" w:rsidRPr="00706B77" w:rsidRDefault="002B6A69" w:rsidP="00FA36CE">
            <w:pPr>
              <w:jc w:val="center"/>
              <w:rPr>
                <w:sz w:val="20"/>
                <w:szCs w:val="20"/>
              </w:rPr>
            </w:pPr>
            <w:r w:rsidRPr="00706B77">
              <w:rPr>
                <w:sz w:val="20"/>
                <w:szCs w:val="20"/>
              </w:rPr>
              <w:t>(as per log Book)</w:t>
            </w:r>
          </w:p>
        </w:tc>
        <w:tc>
          <w:tcPr>
            <w:tcW w:w="2347" w:type="dxa"/>
          </w:tcPr>
          <w:p w:rsidR="002B6A69" w:rsidRPr="00706B77" w:rsidRDefault="002B6A69" w:rsidP="00FA36CE">
            <w:pPr>
              <w:jc w:val="center"/>
              <w:rPr>
                <w:sz w:val="20"/>
                <w:szCs w:val="20"/>
              </w:rPr>
            </w:pPr>
          </w:p>
        </w:tc>
        <w:tc>
          <w:tcPr>
            <w:tcW w:w="2846" w:type="dxa"/>
          </w:tcPr>
          <w:p w:rsidR="002B6A69" w:rsidRPr="00706B77" w:rsidRDefault="002B6A69" w:rsidP="00FA36CE">
            <w:pPr>
              <w:jc w:val="center"/>
              <w:rPr>
                <w:sz w:val="20"/>
                <w:szCs w:val="20"/>
              </w:rPr>
            </w:pPr>
            <w:r w:rsidRPr="00706B77">
              <w:rPr>
                <w:sz w:val="20"/>
                <w:szCs w:val="20"/>
              </w:rPr>
              <w:t xml:space="preserve">CAMS Licence </w:t>
            </w:r>
          </w:p>
          <w:p w:rsidR="002B6A69" w:rsidRPr="00706B77" w:rsidRDefault="002B6A69" w:rsidP="00FA36CE">
            <w:pPr>
              <w:jc w:val="center"/>
              <w:rPr>
                <w:sz w:val="20"/>
                <w:szCs w:val="20"/>
              </w:rPr>
            </w:pPr>
            <w:r w:rsidRPr="00706B77">
              <w:rPr>
                <w:sz w:val="20"/>
                <w:szCs w:val="20"/>
              </w:rPr>
              <w:t>Number</w:t>
            </w:r>
          </w:p>
        </w:tc>
        <w:tc>
          <w:tcPr>
            <w:tcW w:w="2880" w:type="dxa"/>
          </w:tcPr>
          <w:p w:rsidR="002B6A69" w:rsidRPr="00706B77" w:rsidRDefault="002B6A69" w:rsidP="00FA36CE">
            <w:pPr>
              <w:jc w:val="center"/>
              <w:rPr>
                <w:sz w:val="20"/>
                <w:szCs w:val="20"/>
              </w:rPr>
            </w:pPr>
          </w:p>
        </w:tc>
      </w:tr>
      <w:tr w:rsidR="002B6A69" w:rsidRPr="00706B77" w:rsidTr="00FA36CE">
        <w:tc>
          <w:tcPr>
            <w:tcW w:w="1755" w:type="dxa"/>
          </w:tcPr>
          <w:p w:rsidR="002B6A69" w:rsidRPr="00706B77" w:rsidRDefault="002B6A69" w:rsidP="00FA36CE">
            <w:pPr>
              <w:jc w:val="center"/>
              <w:rPr>
                <w:sz w:val="20"/>
                <w:szCs w:val="20"/>
              </w:rPr>
            </w:pPr>
            <w:r w:rsidRPr="00706B77">
              <w:rPr>
                <w:sz w:val="20"/>
                <w:szCs w:val="20"/>
              </w:rPr>
              <w:t>Driver’s Name</w:t>
            </w:r>
          </w:p>
          <w:p w:rsidR="002B6A69" w:rsidRPr="00706B77" w:rsidRDefault="002B6A69" w:rsidP="00FA36CE">
            <w:pPr>
              <w:jc w:val="center"/>
              <w:rPr>
                <w:sz w:val="20"/>
                <w:szCs w:val="20"/>
              </w:rPr>
            </w:pPr>
          </w:p>
        </w:tc>
        <w:tc>
          <w:tcPr>
            <w:tcW w:w="2347" w:type="dxa"/>
          </w:tcPr>
          <w:p w:rsidR="002B6A69" w:rsidRPr="00706B77" w:rsidRDefault="002B6A69" w:rsidP="00FA36CE">
            <w:pPr>
              <w:jc w:val="center"/>
              <w:rPr>
                <w:sz w:val="20"/>
                <w:szCs w:val="20"/>
              </w:rPr>
            </w:pPr>
          </w:p>
        </w:tc>
        <w:tc>
          <w:tcPr>
            <w:tcW w:w="2846" w:type="dxa"/>
          </w:tcPr>
          <w:p w:rsidR="002B6A69" w:rsidRPr="00706B77" w:rsidRDefault="002B6A69" w:rsidP="00FA36CE">
            <w:pPr>
              <w:jc w:val="center"/>
              <w:rPr>
                <w:sz w:val="20"/>
                <w:szCs w:val="20"/>
              </w:rPr>
            </w:pPr>
            <w:r w:rsidRPr="00706B77">
              <w:rPr>
                <w:sz w:val="20"/>
                <w:szCs w:val="20"/>
              </w:rPr>
              <w:t>Licence Type</w:t>
            </w:r>
          </w:p>
          <w:p w:rsidR="002B6A69" w:rsidRPr="00706B77" w:rsidRDefault="002B6A69" w:rsidP="00FA36CE">
            <w:pPr>
              <w:jc w:val="center"/>
              <w:rPr>
                <w:sz w:val="20"/>
                <w:szCs w:val="20"/>
              </w:rPr>
            </w:pPr>
          </w:p>
          <w:p w:rsidR="002B6A69" w:rsidRPr="00706B77" w:rsidRDefault="002B6A69" w:rsidP="00FA36CE">
            <w:pPr>
              <w:jc w:val="center"/>
              <w:rPr>
                <w:sz w:val="20"/>
                <w:szCs w:val="20"/>
              </w:rPr>
            </w:pPr>
            <w:r w:rsidRPr="00706B77">
              <w:rPr>
                <w:sz w:val="20"/>
                <w:szCs w:val="20"/>
              </w:rPr>
              <w:t>Expiry Date</w:t>
            </w:r>
          </w:p>
        </w:tc>
        <w:tc>
          <w:tcPr>
            <w:tcW w:w="2880" w:type="dxa"/>
          </w:tcPr>
          <w:p w:rsidR="002B6A69" w:rsidRPr="00706B77" w:rsidRDefault="002B6A69" w:rsidP="00FA36CE">
            <w:pPr>
              <w:jc w:val="center"/>
              <w:rPr>
                <w:sz w:val="20"/>
                <w:szCs w:val="20"/>
              </w:rPr>
            </w:pPr>
          </w:p>
        </w:tc>
      </w:tr>
      <w:tr w:rsidR="002B6A69" w:rsidRPr="00706B77" w:rsidTr="00FA36CE">
        <w:tc>
          <w:tcPr>
            <w:tcW w:w="1755" w:type="dxa"/>
          </w:tcPr>
          <w:p w:rsidR="002B6A69" w:rsidRPr="00706B77" w:rsidRDefault="002B6A69" w:rsidP="00FA36CE">
            <w:pPr>
              <w:jc w:val="center"/>
              <w:rPr>
                <w:sz w:val="20"/>
                <w:szCs w:val="20"/>
              </w:rPr>
            </w:pPr>
            <w:r w:rsidRPr="00706B77">
              <w:rPr>
                <w:sz w:val="20"/>
                <w:szCs w:val="20"/>
              </w:rPr>
              <w:t>Address</w:t>
            </w:r>
          </w:p>
        </w:tc>
        <w:tc>
          <w:tcPr>
            <w:tcW w:w="2347" w:type="dxa"/>
          </w:tcPr>
          <w:p w:rsidR="002B6A69" w:rsidRPr="00706B77" w:rsidRDefault="002B6A69" w:rsidP="00FA36CE">
            <w:pPr>
              <w:jc w:val="center"/>
              <w:rPr>
                <w:sz w:val="20"/>
                <w:szCs w:val="20"/>
              </w:rPr>
            </w:pPr>
          </w:p>
          <w:p w:rsidR="002B6A69" w:rsidRPr="00706B77" w:rsidRDefault="002B6A69" w:rsidP="00FA36CE">
            <w:pPr>
              <w:jc w:val="center"/>
              <w:rPr>
                <w:sz w:val="20"/>
                <w:szCs w:val="20"/>
              </w:rPr>
            </w:pPr>
          </w:p>
          <w:p w:rsidR="002B6A69" w:rsidRPr="00706B77" w:rsidRDefault="002B6A69" w:rsidP="00FA36CE">
            <w:pPr>
              <w:rPr>
                <w:sz w:val="16"/>
                <w:szCs w:val="16"/>
              </w:rPr>
            </w:pPr>
            <w:r w:rsidRPr="00706B77">
              <w:rPr>
                <w:sz w:val="16"/>
                <w:szCs w:val="16"/>
              </w:rPr>
              <w:t xml:space="preserve">                            Postcode</w:t>
            </w:r>
          </w:p>
        </w:tc>
        <w:tc>
          <w:tcPr>
            <w:tcW w:w="2846" w:type="dxa"/>
          </w:tcPr>
          <w:p w:rsidR="002B6A69" w:rsidRDefault="002B6A69" w:rsidP="00FA36CE">
            <w:pPr>
              <w:jc w:val="center"/>
              <w:rPr>
                <w:sz w:val="20"/>
                <w:szCs w:val="20"/>
              </w:rPr>
            </w:pPr>
          </w:p>
          <w:p w:rsidR="002B6A69" w:rsidRPr="00706B77" w:rsidRDefault="002B6A69" w:rsidP="00FA36CE">
            <w:pPr>
              <w:jc w:val="center"/>
              <w:rPr>
                <w:sz w:val="20"/>
                <w:szCs w:val="20"/>
              </w:rPr>
            </w:pPr>
            <w:r w:rsidRPr="00706B77">
              <w:rPr>
                <w:sz w:val="20"/>
                <w:szCs w:val="20"/>
              </w:rPr>
              <w:t>Car Club</w:t>
            </w:r>
          </w:p>
          <w:p w:rsidR="002B6A69" w:rsidRPr="00706B77" w:rsidRDefault="002B6A69" w:rsidP="00FA36CE">
            <w:pPr>
              <w:jc w:val="center"/>
              <w:rPr>
                <w:sz w:val="20"/>
                <w:szCs w:val="20"/>
              </w:rPr>
            </w:pPr>
          </w:p>
        </w:tc>
        <w:tc>
          <w:tcPr>
            <w:tcW w:w="2880" w:type="dxa"/>
          </w:tcPr>
          <w:p w:rsidR="002B6A69" w:rsidRPr="00706B77" w:rsidRDefault="002B6A69" w:rsidP="00FA36CE">
            <w:pPr>
              <w:jc w:val="center"/>
              <w:rPr>
                <w:sz w:val="20"/>
                <w:szCs w:val="20"/>
              </w:rPr>
            </w:pPr>
          </w:p>
          <w:p w:rsidR="002B6A69" w:rsidRPr="00706B77" w:rsidRDefault="002B6A69" w:rsidP="00FA36CE">
            <w:pPr>
              <w:jc w:val="center"/>
              <w:rPr>
                <w:sz w:val="20"/>
                <w:szCs w:val="20"/>
              </w:rPr>
            </w:pPr>
          </w:p>
        </w:tc>
      </w:tr>
      <w:tr w:rsidR="002B6A69" w:rsidRPr="00706B77" w:rsidTr="00FA36CE">
        <w:tc>
          <w:tcPr>
            <w:tcW w:w="1755" w:type="dxa"/>
          </w:tcPr>
          <w:p w:rsidR="002B6A69" w:rsidRPr="00706B77" w:rsidRDefault="002B6A69" w:rsidP="00FA36CE">
            <w:pPr>
              <w:jc w:val="center"/>
              <w:rPr>
                <w:sz w:val="20"/>
                <w:szCs w:val="20"/>
              </w:rPr>
            </w:pPr>
            <w:r w:rsidRPr="00706B77">
              <w:rPr>
                <w:sz w:val="20"/>
                <w:szCs w:val="20"/>
              </w:rPr>
              <w:t>Phone number</w:t>
            </w:r>
          </w:p>
          <w:p w:rsidR="002B6A69" w:rsidRPr="00706B77" w:rsidRDefault="002B6A69" w:rsidP="00FA36CE">
            <w:pPr>
              <w:jc w:val="center"/>
              <w:rPr>
                <w:sz w:val="20"/>
                <w:szCs w:val="20"/>
              </w:rPr>
            </w:pPr>
          </w:p>
          <w:p w:rsidR="002B6A69" w:rsidRPr="00706B77" w:rsidRDefault="002B6A69" w:rsidP="00FA36CE">
            <w:pPr>
              <w:jc w:val="center"/>
              <w:rPr>
                <w:sz w:val="20"/>
                <w:szCs w:val="20"/>
              </w:rPr>
            </w:pPr>
            <w:r w:rsidRPr="00706B77">
              <w:rPr>
                <w:sz w:val="20"/>
                <w:szCs w:val="20"/>
              </w:rPr>
              <w:t>Mobile phone</w:t>
            </w:r>
          </w:p>
        </w:tc>
        <w:tc>
          <w:tcPr>
            <w:tcW w:w="2347" w:type="dxa"/>
          </w:tcPr>
          <w:p w:rsidR="002B6A69" w:rsidRPr="00706B77" w:rsidRDefault="002B6A69" w:rsidP="00FA36CE">
            <w:pPr>
              <w:rPr>
                <w:sz w:val="16"/>
                <w:szCs w:val="16"/>
              </w:rPr>
            </w:pPr>
          </w:p>
        </w:tc>
        <w:tc>
          <w:tcPr>
            <w:tcW w:w="2846" w:type="dxa"/>
          </w:tcPr>
          <w:p w:rsidR="002B6A69" w:rsidRPr="00706B77" w:rsidRDefault="002B6A69" w:rsidP="00FA36CE">
            <w:pPr>
              <w:jc w:val="center"/>
              <w:rPr>
                <w:sz w:val="20"/>
                <w:szCs w:val="20"/>
              </w:rPr>
            </w:pPr>
            <w:r>
              <w:rPr>
                <w:sz w:val="20"/>
                <w:szCs w:val="20"/>
              </w:rPr>
              <w:t>)</w:t>
            </w:r>
          </w:p>
        </w:tc>
        <w:tc>
          <w:tcPr>
            <w:tcW w:w="2880" w:type="dxa"/>
          </w:tcPr>
          <w:p w:rsidR="002B6A69" w:rsidRPr="00706B77" w:rsidRDefault="002B6A69" w:rsidP="00FA36CE">
            <w:pPr>
              <w:jc w:val="center"/>
              <w:rPr>
                <w:sz w:val="20"/>
                <w:szCs w:val="20"/>
              </w:rPr>
            </w:pPr>
          </w:p>
        </w:tc>
      </w:tr>
      <w:tr w:rsidR="002B6A69" w:rsidRPr="00706B77" w:rsidTr="00FA36CE">
        <w:tc>
          <w:tcPr>
            <w:tcW w:w="4102" w:type="dxa"/>
            <w:gridSpan w:val="2"/>
          </w:tcPr>
          <w:p w:rsidR="002B6A69" w:rsidRPr="00706B77" w:rsidRDefault="002B6A69" w:rsidP="00FA36CE">
            <w:pPr>
              <w:rPr>
                <w:sz w:val="20"/>
                <w:szCs w:val="20"/>
              </w:rPr>
            </w:pPr>
            <w:r w:rsidRPr="00706B77">
              <w:rPr>
                <w:sz w:val="20"/>
                <w:szCs w:val="20"/>
              </w:rPr>
              <w:t xml:space="preserve">       Do you require a “Come &amp; Try Licence”?</w:t>
            </w:r>
          </w:p>
          <w:p w:rsidR="002B6A69" w:rsidRPr="00706B77" w:rsidRDefault="002B6A69" w:rsidP="00FA36CE">
            <w:pPr>
              <w:jc w:val="center"/>
              <w:rPr>
                <w:sz w:val="18"/>
                <w:szCs w:val="18"/>
              </w:rPr>
            </w:pPr>
            <w:r w:rsidRPr="00706B77">
              <w:rPr>
                <w:sz w:val="18"/>
                <w:szCs w:val="18"/>
              </w:rPr>
              <w:t>(Refer Entries section in General Supplementary</w:t>
            </w:r>
            <w:r>
              <w:rPr>
                <w:sz w:val="18"/>
                <w:szCs w:val="18"/>
              </w:rPr>
              <w:t xml:space="preserve"> </w:t>
            </w:r>
            <w:r w:rsidRPr="00706B77">
              <w:rPr>
                <w:sz w:val="18"/>
                <w:szCs w:val="18"/>
              </w:rPr>
              <w:t>Regulations)</w:t>
            </w:r>
          </w:p>
        </w:tc>
        <w:tc>
          <w:tcPr>
            <w:tcW w:w="5726" w:type="dxa"/>
            <w:gridSpan w:val="2"/>
            <w:tcBorders>
              <w:bottom w:val="single" w:sz="4" w:space="0" w:color="auto"/>
            </w:tcBorders>
          </w:tcPr>
          <w:p w:rsidR="002B6A69" w:rsidRPr="00706B77" w:rsidRDefault="002B6A69" w:rsidP="00FA36CE">
            <w:pPr>
              <w:jc w:val="center"/>
              <w:rPr>
                <w:sz w:val="20"/>
                <w:szCs w:val="20"/>
              </w:rPr>
            </w:pPr>
          </w:p>
          <w:p w:rsidR="002B6A69" w:rsidRPr="00706B77" w:rsidRDefault="002B6A69" w:rsidP="00FA36CE">
            <w:pPr>
              <w:rPr>
                <w:sz w:val="20"/>
                <w:szCs w:val="20"/>
              </w:rPr>
            </w:pPr>
            <w:r w:rsidRPr="00706B77">
              <w:rPr>
                <w:sz w:val="20"/>
                <w:szCs w:val="20"/>
              </w:rPr>
              <w:t xml:space="preserve">                            </w:t>
            </w:r>
            <w:r>
              <w:rPr>
                <w:sz w:val="20"/>
                <w:szCs w:val="20"/>
              </w:rPr>
              <w:t xml:space="preserve">                  </w:t>
            </w:r>
            <w:r w:rsidRPr="00706B77">
              <w:rPr>
                <w:sz w:val="20"/>
                <w:szCs w:val="20"/>
              </w:rPr>
              <w:t xml:space="preserve"> YES / NO    </w:t>
            </w:r>
          </w:p>
        </w:tc>
      </w:tr>
      <w:tr w:rsidR="002B6A69" w:rsidRPr="00706B77" w:rsidTr="00FA36CE">
        <w:trPr>
          <w:trHeight w:val="487"/>
        </w:trPr>
        <w:tc>
          <w:tcPr>
            <w:tcW w:w="4102" w:type="dxa"/>
            <w:gridSpan w:val="2"/>
          </w:tcPr>
          <w:p w:rsidR="002B6A69" w:rsidRPr="00706B77" w:rsidRDefault="002B6A69" w:rsidP="00FA36CE">
            <w:pPr>
              <w:rPr>
                <w:sz w:val="20"/>
                <w:szCs w:val="20"/>
              </w:rPr>
            </w:pPr>
          </w:p>
        </w:tc>
        <w:tc>
          <w:tcPr>
            <w:tcW w:w="5726" w:type="dxa"/>
            <w:gridSpan w:val="2"/>
          </w:tcPr>
          <w:p w:rsidR="002B6A69" w:rsidRPr="00706B77" w:rsidRDefault="002B6A69" w:rsidP="00FA36CE">
            <w:pPr>
              <w:jc w:val="center"/>
              <w:rPr>
                <w:sz w:val="20"/>
                <w:szCs w:val="20"/>
              </w:rPr>
            </w:pPr>
          </w:p>
        </w:tc>
      </w:tr>
      <w:tr w:rsidR="002B6A69" w:rsidRPr="00706B77" w:rsidTr="00FA36CE">
        <w:trPr>
          <w:trHeight w:val="521"/>
        </w:trPr>
        <w:tc>
          <w:tcPr>
            <w:tcW w:w="4102" w:type="dxa"/>
            <w:gridSpan w:val="2"/>
          </w:tcPr>
          <w:p w:rsidR="002B6A69" w:rsidRDefault="002B6A69" w:rsidP="00FA36CE">
            <w:pPr>
              <w:rPr>
                <w:sz w:val="20"/>
                <w:szCs w:val="20"/>
              </w:rPr>
            </w:pPr>
          </w:p>
        </w:tc>
        <w:tc>
          <w:tcPr>
            <w:tcW w:w="5726" w:type="dxa"/>
            <w:gridSpan w:val="2"/>
            <w:vAlign w:val="center"/>
          </w:tcPr>
          <w:p w:rsidR="002B6A69" w:rsidRDefault="002B6A69" w:rsidP="00DE0316">
            <w:pPr>
              <w:tabs>
                <w:tab w:val="left" w:pos="1872"/>
                <w:tab w:val="left" w:pos="2990"/>
              </w:tabs>
              <w:ind w:right="-1607"/>
              <w:rPr>
                <w:sz w:val="20"/>
                <w:szCs w:val="20"/>
              </w:rPr>
            </w:pPr>
          </w:p>
        </w:tc>
      </w:tr>
    </w:tbl>
    <w:p w:rsidR="002B6A69" w:rsidRDefault="002B6A69" w:rsidP="002B6A69">
      <w:pPr>
        <w:jc w:val="center"/>
        <w:rPr>
          <w:sz w:val="20"/>
          <w:szCs w:val="20"/>
        </w:rPr>
      </w:pPr>
    </w:p>
    <w:p w:rsidR="002B6A69" w:rsidRDefault="002B6A69" w:rsidP="002B6A69">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3275"/>
        <w:gridCol w:w="1934"/>
        <w:gridCol w:w="2589"/>
      </w:tblGrid>
      <w:tr w:rsidR="002B6A69" w:rsidRPr="00706B77" w:rsidTr="00FA36CE">
        <w:tc>
          <w:tcPr>
            <w:tcW w:w="10190" w:type="dxa"/>
            <w:gridSpan w:val="4"/>
            <w:shd w:val="clear" w:color="auto" w:fill="E6E6E6"/>
          </w:tcPr>
          <w:p w:rsidR="002B6A69" w:rsidRPr="00706B77" w:rsidRDefault="002B6A69" w:rsidP="00FA36CE">
            <w:pPr>
              <w:jc w:val="center"/>
              <w:rPr>
                <w:b/>
                <w:sz w:val="20"/>
                <w:szCs w:val="20"/>
              </w:rPr>
            </w:pPr>
            <w:r w:rsidRPr="00706B77">
              <w:rPr>
                <w:b/>
                <w:sz w:val="20"/>
                <w:szCs w:val="20"/>
              </w:rPr>
              <w:t>VEHICLE DETAILS</w:t>
            </w:r>
          </w:p>
        </w:tc>
      </w:tr>
      <w:tr w:rsidR="002B6A69" w:rsidRPr="00706B77" w:rsidTr="00FA36CE">
        <w:tc>
          <w:tcPr>
            <w:tcW w:w="2088" w:type="dxa"/>
          </w:tcPr>
          <w:p w:rsidR="002B6A69" w:rsidRPr="00706B77" w:rsidRDefault="002B6A69" w:rsidP="00FA36CE">
            <w:pPr>
              <w:jc w:val="center"/>
              <w:rPr>
                <w:sz w:val="20"/>
                <w:szCs w:val="20"/>
              </w:rPr>
            </w:pPr>
            <w:r w:rsidRPr="00706B77">
              <w:rPr>
                <w:sz w:val="20"/>
                <w:szCs w:val="20"/>
              </w:rPr>
              <w:t>Vehicle Make</w:t>
            </w:r>
          </w:p>
          <w:p w:rsidR="002B6A69" w:rsidRPr="00706B77" w:rsidRDefault="002B6A69" w:rsidP="00FA36CE">
            <w:pPr>
              <w:jc w:val="center"/>
              <w:rPr>
                <w:sz w:val="20"/>
                <w:szCs w:val="20"/>
              </w:rPr>
            </w:pPr>
          </w:p>
        </w:tc>
        <w:tc>
          <w:tcPr>
            <w:tcW w:w="3420" w:type="dxa"/>
          </w:tcPr>
          <w:p w:rsidR="002B6A69" w:rsidRPr="00706B77" w:rsidRDefault="002B6A69" w:rsidP="00FA36CE">
            <w:pPr>
              <w:jc w:val="center"/>
              <w:rPr>
                <w:sz w:val="20"/>
                <w:szCs w:val="20"/>
              </w:rPr>
            </w:pPr>
          </w:p>
        </w:tc>
        <w:tc>
          <w:tcPr>
            <w:tcW w:w="1980" w:type="dxa"/>
          </w:tcPr>
          <w:p w:rsidR="002B6A69" w:rsidRPr="00706B77" w:rsidRDefault="002B6A69" w:rsidP="00FA36CE">
            <w:pPr>
              <w:jc w:val="center"/>
              <w:rPr>
                <w:sz w:val="20"/>
                <w:szCs w:val="20"/>
              </w:rPr>
            </w:pPr>
            <w:r w:rsidRPr="00706B77">
              <w:rPr>
                <w:sz w:val="20"/>
                <w:szCs w:val="20"/>
              </w:rPr>
              <w:t>Vehicle Model</w:t>
            </w:r>
          </w:p>
        </w:tc>
        <w:tc>
          <w:tcPr>
            <w:tcW w:w="2702" w:type="dxa"/>
          </w:tcPr>
          <w:p w:rsidR="002B6A69" w:rsidRPr="00706B77" w:rsidRDefault="002B6A69" w:rsidP="00FA36CE">
            <w:pPr>
              <w:jc w:val="center"/>
              <w:rPr>
                <w:sz w:val="20"/>
                <w:szCs w:val="20"/>
              </w:rPr>
            </w:pPr>
          </w:p>
        </w:tc>
      </w:tr>
      <w:tr w:rsidR="002B6A69" w:rsidRPr="00706B77" w:rsidTr="00FA36CE">
        <w:tc>
          <w:tcPr>
            <w:tcW w:w="2088" w:type="dxa"/>
          </w:tcPr>
          <w:p w:rsidR="002B6A69" w:rsidRPr="00706B77" w:rsidRDefault="002B6A69" w:rsidP="00FA36CE">
            <w:pPr>
              <w:jc w:val="center"/>
              <w:rPr>
                <w:sz w:val="20"/>
                <w:szCs w:val="20"/>
              </w:rPr>
            </w:pPr>
            <w:r w:rsidRPr="00706B77">
              <w:rPr>
                <w:sz w:val="20"/>
                <w:szCs w:val="20"/>
              </w:rPr>
              <w:t>Year of Car</w:t>
            </w:r>
          </w:p>
          <w:p w:rsidR="002B6A69" w:rsidRPr="00706B77" w:rsidRDefault="002B6A69" w:rsidP="00FA36CE">
            <w:pPr>
              <w:jc w:val="center"/>
              <w:rPr>
                <w:sz w:val="20"/>
                <w:szCs w:val="20"/>
              </w:rPr>
            </w:pPr>
          </w:p>
        </w:tc>
        <w:tc>
          <w:tcPr>
            <w:tcW w:w="3420" w:type="dxa"/>
          </w:tcPr>
          <w:p w:rsidR="002B6A69" w:rsidRPr="00706B77" w:rsidRDefault="002B6A69" w:rsidP="00FA36CE">
            <w:pPr>
              <w:jc w:val="center"/>
              <w:rPr>
                <w:sz w:val="20"/>
                <w:szCs w:val="20"/>
              </w:rPr>
            </w:pPr>
          </w:p>
        </w:tc>
        <w:tc>
          <w:tcPr>
            <w:tcW w:w="1980" w:type="dxa"/>
          </w:tcPr>
          <w:p w:rsidR="002B6A69" w:rsidRPr="00706B77" w:rsidRDefault="002B6A69" w:rsidP="00FA36CE">
            <w:pPr>
              <w:jc w:val="center"/>
              <w:rPr>
                <w:sz w:val="20"/>
                <w:szCs w:val="20"/>
              </w:rPr>
            </w:pPr>
            <w:r w:rsidRPr="00706B77">
              <w:rPr>
                <w:sz w:val="20"/>
                <w:szCs w:val="20"/>
              </w:rPr>
              <w:t>Log Book</w:t>
            </w:r>
          </w:p>
          <w:p w:rsidR="002B6A69" w:rsidRPr="00706B77" w:rsidRDefault="002B6A69" w:rsidP="00FA36CE">
            <w:pPr>
              <w:jc w:val="center"/>
              <w:rPr>
                <w:sz w:val="20"/>
                <w:szCs w:val="20"/>
              </w:rPr>
            </w:pPr>
            <w:r w:rsidRPr="00706B77">
              <w:rPr>
                <w:sz w:val="20"/>
                <w:szCs w:val="20"/>
              </w:rPr>
              <w:t>Number</w:t>
            </w:r>
          </w:p>
        </w:tc>
        <w:tc>
          <w:tcPr>
            <w:tcW w:w="2702" w:type="dxa"/>
          </w:tcPr>
          <w:p w:rsidR="002B6A69" w:rsidRPr="00706B77" w:rsidRDefault="002B6A69" w:rsidP="00FA36CE">
            <w:pPr>
              <w:jc w:val="center"/>
              <w:rPr>
                <w:sz w:val="20"/>
                <w:szCs w:val="20"/>
              </w:rPr>
            </w:pPr>
          </w:p>
        </w:tc>
      </w:tr>
      <w:tr w:rsidR="002B6A69" w:rsidRPr="00706B77" w:rsidTr="00FA36CE">
        <w:tc>
          <w:tcPr>
            <w:tcW w:w="2088" w:type="dxa"/>
          </w:tcPr>
          <w:p w:rsidR="002B6A69" w:rsidRPr="00706B77" w:rsidRDefault="002B6A69" w:rsidP="00FA36CE">
            <w:pPr>
              <w:jc w:val="center"/>
              <w:rPr>
                <w:sz w:val="20"/>
                <w:szCs w:val="20"/>
              </w:rPr>
            </w:pPr>
            <w:r w:rsidRPr="00706B77">
              <w:rPr>
                <w:sz w:val="20"/>
                <w:szCs w:val="20"/>
              </w:rPr>
              <w:t>Car Colour</w:t>
            </w:r>
          </w:p>
          <w:p w:rsidR="002B6A69" w:rsidRPr="00706B77" w:rsidRDefault="002B6A69" w:rsidP="00FA36CE">
            <w:pPr>
              <w:jc w:val="center"/>
              <w:rPr>
                <w:sz w:val="20"/>
                <w:szCs w:val="20"/>
              </w:rPr>
            </w:pPr>
          </w:p>
        </w:tc>
        <w:tc>
          <w:tcPr>
            <w:tcW w:w="3420" w:type="dxa"/>
          </w:tcPr>
          <w:p w:rsidR="002B6A69" w:rsidRPr="00706B77" w:rsidRDefault="002B6A69" w:rsidP="00FA36CE">
            <w:pPr>
              <w:jc w:val="center"/>
              <w:rPr>
                <w:sz w:val="20"/>
                <w:szCs w:val="20"/>
              </w:rPr>
            </w:pPr>
          </w:p>
        </w:tc>
        <w:tc>
          <w:tcPr>
            <w:tcW w:w="1980" w:type="dxa"/>
          </w:tcPr>
          <w:p w:rsidR="002B6A69" w:rsidRPr="00706B77" w:rsidRDefault="002B6A69" w:rsidP="00FA36CE">
            <w:pPr>
              <w:jc w:val="center"/>
              <w:rPr>
                <w:sz w:val="20"/>
                <w:szCs w:val="20"/>
              </w:rPr>
            </w:pPr>
            <w:r w:rsidRPr="00706B77">
              <w:rPr>
                <w:sz w:val="20"/>
                <w:szCs w:val="20"/>
              </w:rPr>
              <w:t>Log Book</w:t>
            </w:r>
          </w:p>
          <w:p w:rsidR="002B6A69" w:rsidRPr="00706B77" w:rsidRDefault="002B6A69" w:rsidP="00FA36CE">
            <w:pPr>
              <w:jc w:val="center"/>
              <w:rPr>
                <w:sz w:val="20"/>
                <w:szCs w:val="20"/>
              </w:rPr>
            </w:pPr>
            <w:r w:rsidRPr="00706B77">
              <w:rPr>
                <w:sz w:val="20"/>
                <w:szCs w:val="20"/>
              </w:rPr>
              <w:t>Category</w:t>
            </w:r>
          </w:p>
        </w:tc>
        <w:tc>
          <w:tcPr>
            <w:tcW w:w="2702" w:type="dxa"/>
          </w:tcPr>
          <w:p w:rsidR="002B6A69" w:rsidRPr="00706B77" w:rsidRDefault="002B6A69" w:rsidP="00FA36CE">
            <w:pPr>
              <w:jc w:val="center"/>
              <w:rPr>
                <w:sz w:val="20"/>
                <w:szCs w:val="20"/>
              </w:rPr>
            </w:pPr>
          </w:p>
        </w:tc>
      </w:tr>
      <w:tr w:rsidR="002B6A69" w:rsidRPr="00706B77" w:rsidTr="00FA36CE">
        <w:tc>
          <w:tcPr>
            <w:tcW w:w="2088" w:type="dxa"/>
          </w:tcPr>
          <w:p w:rsidR="002B6A69" w:rsidRPr="00706B77" w:rsidRDefault="002B6A69" w:rsidP="00FA36CE">
            <w:pPr>
              <w:jc w:val="center"/>
              <w:rPr>
                <w:sz w:val="20"/>
                <w:szCs w:val="20"/>
              </w:rPr>
            </w:pPr>
            <w:r w:rsidRPr="00706B77">
              <w:rPr>
                <w:sz w:val="20"/>
                <w:szCs w:val="20"/>
              </w:rPr>
              <w:t>Supercharged?</w:t>
            </w:r>
          </w:p>
          <w:p w:rsidR="002B6A69" w:rsidRPr="00706B77" w:rsidRDefault="002B6A69" w:rsidP="00FA36CE">
            <w:pPr>
              <w:jc w:val="center"/>
              <w:rPr>
                <w:sz w:val="20"/>
                <w:szCs w:val="20"/>
              </w:rPr>
            </w:pPr>
          </w:p>
        </w:tc>
        <w:tc>
          <w:tcPr>
            <w:tcW w:w="3420" w:type="dxa"/>
          </w:tcPr>
          <w:p w:rsidR="002B6A69" w:rsidRPr="00706B77" w:rsidRDefault="002B6A69" w:rsidP="00FA36CE">
            <w:pPr>
              <w:jc w:val="center"/>
              <w:rPr>
                <w:sz w:val="20"/>
                <w:szCs w:val="20"/>
              </w:rPr>
            </w:pPr>
          </w:p>
        </w:tc>
        <w:tc>
          <w:tcPr>
            <w:tcW w:w="1980" w:type="dxa"/>
          </w:tcPr>
          <w:p w:rsidR="002B6A69" w:rsidRPr="00706B77" w:rsidRDefault="002B6A69" w:rsidP="00FA36CE">
            <w:pPr>
              <w:jc w:val="center"/>
              <w:rPr>
                <w:sz w:val="20"/>
                <w:szCs w:val="20"/>
              </w:rPr>
            </w:pPr>
            <w:r w:rsidRPr="00706B77">
              <w:rPr>
                <w:sz w:val="20"/>
                <w:szCs w:val="20"/>
              </w:rPr>
              <w:t>Preferred Car No.</w:t>
            </w:r>
          </w:p>
        </w:tc>
        <w:tc>
          <w:tcPr>
            <w:tcW w:w="2702" w:type="dxa"/>
          </w:tcPr>
          <w:p w:rsidR="002B6A69" w:rsidRPr="00706B77" w:rsidRDefault="002B6A69" w:rsidP="00FA36CE">
            <w:pPr>
              <w:jc w:val="center"/>
              <w:rPr>
                <w:sz w:val="20"/>
                <w:szCs w:val="20"/>
              </w:rPr>
            </w:pPr>
          </w:p>
        </w:tc>
      </w:tr>
    </w:tbl>
    <w:p w:rsidR="002B6A69" w:rsidRDefault="002B6A69" w:rsidP="002B6A69">
      <w:pPr>
        <w:jc w:val="center"/>
        <w:rPr>
          <w:sz w:val="20"/>
          <w:szCs w:val="20"/>
        </w:rPr>
      </w:pPr>
    </w:p>
    <w:p w:rsidR="002B6A69" w:rsidRDefault="002B6A69" w:rsidP="002B6A69">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914"/>
      </w:tblGrid>
      <w:tr w:rsidR="002B6A69" w:rsidRPr="00706B77" w:rsidTr="00FA36CE">
        <w:tc>
          <w:tcPr>
            <w:tcW w:w="10190" w:type="dxa"/>
            <w:gridSpan w:val="2"/>
            <w:shd w:val="clear" w:color="auto" w:fill="E0E0E0"/>
          </w:tcPr>
          <w:p w:rsidR="002B6A69" w:rsidRPr="00706B77" w:rsidRDefault="002B6A69" w:rsidP="00FA36CE">
            <w:pPr>
              <w:jc w:val="center"/>
              <w:rPr>
                <w:b/>
                <w:sz w:val="20"/>
                <w:szCs w:val="20"/>
              </w:rPr>
            </w:pPr>
            <w:r w:rsidRPr="00706B77">
              <w:rPr>
                <w:b/>
                <w:sz w:val="20"/>
                <w:szCs w:val="20"/>
              </w:rPr>
              <w:t>VEHICLE CLASS</w:t>
            </w:r>
          </w:p>
          <w:p w:rsidR="002B6A69" w:rsidRPr="00706B77" w:rsidRDefault="002B6A69" w:rsidP="00FA36CE">
            <w:pPr>
              <w:jc w:val="center"/>
              <w:rPr>
                <w:sz w:val="20"/>
                <w:szCs w:val="20"/>
              </w:rPr>
            </w:pPr>
            <w:r w:rsidRPr="00706B77">
              <w:rPr>
                <w:sz w:val="20"/>
                <w:szCs w:val="20"/>
              </w:rPr>
              <w:t>(Please select one)</w:t>
            </w:r>
          </w:p>
        </w:tc>
      </w:tr>
      <w:tr w:rsidR="002B6A69" w:rsidRPr="00706B77" w:rsidTr="00FA36CE">
        <w:tc>
          <w:tcPr>
            <w:tcW w:w="5095" w:type="dxa"/>
          </w:tcPr>
          <w:p w:rsidR="002B6A69" w:rsidRPr="00706B77" w:rsidRDefault="002B6A69" w:rsidP="00FA36CE">
            <w:pPr>
              <w:jc w:val="center"/>
              <w:rPr>
                <w:sz w:val="20"/>
                <w:szCs w:val="20"/>
              </w:rPr>
            </w:pPr>
            <w:r w:rsidRPr="00706B77">
              <w:rPr>
                <w:sz w:val="20"/>
                <w:szCs w:val="20"/>
              </w:rPr>
              <w:t xml:space="preserve">Class Number: </w:t>
            </w:r>
          </w:p>
          <w:p w:rsidR="002B6A69" w:rsidRPr="00706B77" w:rsidRDefault="002B6A69" w:rsidP="00FA36CE">
            <w:pPr>
              <w:jc w:val="center"/>
              <w:rPr>
                <w:sz w:val="20"/>
                <w:szCs w:val="20"/>
              </w:rPr>
            </w:pPr>
            <w:r w:rsidRPr="00706B77">
              <w:rPr>
                <w:sz w:val="20"/>
                <w:szCs w:val="20"/>
              </w:rPr>
              <w:t>From Times, Runs &amp; Classes</w:t>
            </w:r>
          </w:p>
          <w:p w:rsidR="002B6A69" w:rsidRPr="00706B77" w:rsidRDefault="002B6A69" w:rsidP="00FA36CE">
            <w:pPr>
              <w:jc w:val="center"/>
              <w:rPr>
                <w:sz w:val="20"/>
                <w:szCs w:val="20"/>
              </w:rPr>
            </w:pPr>
            <w:r w:rsidRPr="00706B77">
              <w:rPr>
                <w:sz w:val="20"/>
                <w:szCs w:val="20"/>
              </w:rPr>
              <w:t>(e.g.  2.   Austin 7 Sports)</w:t>
            </w:r>
          </w:p>
          <w:p w:rsidR="002B6A69" w:rsidRPr="00706B77" w:rsidRDefault="002B6A69" w:rsidP="00FA36CE">
            <w:pPr>
              <w:jc w:val="center"/>
              <w:rPr>
                <w:sz w:val="20"/>
                <w:szCs w:val="20"/>
              </w:rPr>
            </w:pPr>
          </w:p>
        </w:tc>
        <w:tc>
          <w:tcPr>
            <w:tcW w:w="5095" w:type="dxa"/>
          </w:tcPr>
          <w:p w:rsidR="002B6A69" w:rsidRPr="00706B77" w:rsidRDefault="002B6A69" w:rsidP="00FA36CE">
            <w:pPr>
              <w:jc w:val="center"/>
              <w:rPr>
                <w:sz w:val="20"/>
                <w:szCs w:val="20"/>
              </w:rPr>
            </w:pPr>
          </w:p>
          <w:p w:rsidR="002B6A69" w:rsidRPr="00706B77" w:rsidRDefault="002B6A69" w:rsidP="00FA36CE">
            <w:pPr>
              <w:rPr>
                <w:sz w:val="20"/>
                <w:szCs w:val="20"/>
              </w:rPr>
            </w:pPr>
          </w:p>
        </w:tc>
      </w:tr>
    </w:tbl>
    <w:p w:rsidR="002B6A69" w:rsidRDefault="002B6A69" w:rsidP="002B6A69">
      <w:pPr>
        <w:jc w:val="center"/>
        <w:rPr>
          <w:sz w:val="20"/>
          <w:szCs w:val="20"/>
        </w:rPr>
      </w:pPr>
    </w:p>
    <w:p w:rsidR="002B6A69" w:rsidRDefault="002B6A69" w:rsidP="002B6A69">
      <w:pPr>
        <w:jc w:val="center"/>
        <w:rPr>
          <w:sz w:val="20"/>
          <w:szCs w:val="20"/>
        </w:rPr>
      </w:pPr>
    </w:p>
    <w:p w:rsidR="002B6A69" w:rsidRDefault="002B6A69" w:rsidP="002B6A69">
      <w:pPr>
        <w:jc w:val="center"/>
        <w:rPr>
          <w:sz w:val="20"/>
          <w:szCs w:val="20"/>
        </w:rPr>
      </w:pPr>
    </w:p>
    <w:p w:rsidR="002B6A69" w:rsidRDefault="002B6A69" w:rsidP="002B6A69">
      <w:pPr>
        <w:spacing w:line="360" w:lineRule="auto"/>
        <w:rPr>
          <w:b/>
          <w:sz w:val="20"/>
          <w:szCs w:val="20"/>
        </w:rPr>
      </w:pPr>
      <w:r>
        <w:rPr>
          <w:b/>
          <w:sz w:val="20"/>
          <w:szCs w:val="20"/>
        </w:rPr>
        <w:t>Entry Fee:  $</w:t>
      </w:r>
      <w:r w:rsidR="00DE0316">
        <w:rPr>
          <w:b/>
          <w:sz w:val="20"/>
          <w:szCs w:val="20"/>
        </w:rPr>
        <w:t>70</w:t>
      </w:r>
      <w:r>
        <w:rPr>
          <w:b/>
          <w:sz w:val="20"/>
          <w:szCs w:val="20"/>
        </w:rPr>
        <w:t xml:space="preserve">.00* or $95.00* including </w:t>
      </w:r>
      <w:r w:rsidR="00DE0316">
        <w:rPr>
          <w:b/>
          <w:sz w:val="20"/>
          <w:szCs w:val="20"/>
        </w:rPr>
        <w:t>GST up until 6.00pm on Friday 9</w:t>
      </w:r>
      <w:r w:rsidRPr="0040396B">
        <w:rPr>
          <w:b/>
          <w:sz w:val="20"/>
          <w:szCs w:val="20"/>
          <w:vertAlign w:val="superscript"/>
        </w:rPr>
        <w:t>th</w:t>
      </w:r>
      <w:r>
        <w:rPr>
          <w:b/>
          <w:sz w:val="20"/>
          <w:szCs w:val="20"/>
        </w:rPr>
        <w:t xml:space="preserve"> August </w:t>
      </w:r>
      <w:r w:rsidR="00DE0316">
        <w:rPr>
          <w:b/>
          <w:sz w:val="20"/>
          <w:szCs w:val="20"/>
        </w:rPr>
        <w:t>2013</w:t>
      </w:r>
      <w:proofErr w:type="gramStart"/>
      <w:r w:rsidR="00DE0316">
        <w:rPr>
          <w:b/>
          <w:sz w:val="20"/>
          <w:szCs w:val="20"/>
        </w:rPr>
        <w:t>.</w:t>
      </w:r>
      <w:r w:rsidRPr="00FA36CE">
        <w:rPr>
          <w:b/>
          <w:sz w:val="20"/>
          <w:szCs w:val="20"/>
        </w:rPr>
        <w:t>.</w:t>
      </w:r>
      <w:proofErr w:type="gramEnd"/>
    </w:p>
    <w:p w:rsidR="002B6A69" w:rsidRDefault="002B6A69" w:rsidP="002B6A69">
      <w:pPr>
        <w:rPr>
          <w:sz w:val="20"/>
          <w:szCs w:val="20"/>
        </w:rPr>
      </w:pPr>
      <w:r>
        <w:rPr>
          <w:b/>
          <w:sz w:val="20"/>
          <w:szCs w:val="20"/>
        </w:rPr>
        <w:t>*</w:t>
      </w:r>
      <w:r>
        <w:rPr>
          <w:sz w:val="20"/>
          <w:szCs w:val="20"/>
        </w:rPr>
        <w:t xml:space="preserve"> Refer Entries section in General Supplementary Regulations.</w:t>
      </w:r>
    </w:p>
    <w:p w:rsidR="002B6A69" w:rsidRDefault="002B6A69" w:rsidP="002B6A69">
      <w:pPr>
        <w:rPr>
          <w:sz w:val="20"/>
          <w:szCs w:val="20"/>
        </w:rPr>
      </w:pPr>
    </w:p>
    <w:p w:rsidR="002B6A69" w:rsidRDefault="002B6A69" w:rsidP="002B6A69">
      <w:pPr>
        <w:jc w:val="center"/>
        <w:rPr>
          <w:b/>
          <w:sz w:val="20"/>
          <w:szCs w:val="20"/>
        </w:rPr>
      </w:pPr>
      <w:r>
        <w:rPr>
          <w:b/>
          <w:sz w:val="20"/>
          <w:szCs w:val="20"/>
        </w:rPr>
        <w:t>PLEASE SIGN THE DISCLAIMER ON THE REAR OF THE FORM</w:t>
      </w:r>
    </w:p>
    <w:p w:rsidR="002B6A69" w:rsidRDefault="002B6A69" w:rsidP="002B6A69">
      <w:pPr>
        <w:jc w:val="center"/>
        <w:rPr>
          <w:b/>
          <w:sz w:val="20"/>
          <w:szCs w:val="20"/>
        </w:rPr>
      </w:pPr>
    </w:p>
    <w:p w:rsidR="002B6A69" w:rsidRDefault="002B6A69" w:rsidP="002B6A69">
      <w:pPr>
        <w:jc w:val="center"/>
        <w:rPr>
          <w:b/>
          <w:sz w:val="20"/>
          <w:szCs w:val="20"/>
        </w:rPr>
      </w:pPr>
    </w:p>
    <w:p w:rsidR="002B6A69" w:rsidRDefault="002B6A69" w:rsidP="002B6A69">
      <w:pPr>
        <w:jc w:val="center"/>
        <w:rPr>
          <w:b/>
          <w:sz w:val="28"/>
          <w:szCs w:val="28"/>
        </w:rPr>
      </w:pPr>
      <w:r w:rsidRPr="00D52DB3">
        <w:rPr>
          <w:b/>
          <w:sz w:val="28"/>
          <w:szCs w:val="28"/>
        </w:rPr>
        <w:t xml:space="preserve">Please send this form and your cheque to </w:t>
      </w:r>
      <w:r>
        <w:rPr>
          <w:b/>
          <w:sz w:val="28"/>
          <w:szCs w:val="28"/>
        </w:rPr>
        <w:t>Mark A.</w:t>
      </w:r>
      <w:r w:rsidR="00DE0316">
        <w:rPr>
          <w:b/>
          <w:sz w:val="28"/>
          <w:szCs w:val="28"/>
        </w:rPr>
        <w:t xml:space="preserve"> </w:t>
      </w:r>
      <w:r>
        <w:rPr>
          <w:b/>
          <w:sz w:val="28"/>
          <w:szCs w:val="28"/>
        </w:rPr>
        <w:t>Burns Suite 6, 163 Commercial Road, South Yarra 3141</w:t>
      </w:r>
    </w:p>
    <w:p w:rsidR="002B6A69" w:rsidRDefault="002B6A69" w:rsidP="002B6A69">
      <w:pPr>
        <w:jc w:val="center"/>
        <w:rPr>
          <w:b/>
        </w:rPr>
      </w:pPr>
      <w:proofErr w:type="gramStart"/>
      <w:r>
        <w:rPr>
          <w:b/>
        </w:rPr>
        <w:t>N.B.</w:t>
      </w:r>
      <w:proofErr w:type="gramEnd"/>
      <w:r>
        <w:rPr>
          <w:b/>
        </w:rPr>
        <w:t xml:space="preserve"> No entries on Day</w:t>
      </w:r>
    </w:p>
    <w:p w:rsidR="002B6A69" w:rsidRDefault="002B6A69" w:rsidP="002B6A69">
      <w:pPr>
        <w:jc w:val="right"/>
        <w:rPr>
          <w:sz w:val="20"/>
          <w:szCs w:val="20"/>
          <w:lang w:eastAsia="en-AU"/>
        </w:rPr>
      </w:pPr>
      <w:r>
        <w:rPr>
          <w:sz w:val="20"/>
          <w:szCs w:val="20"/>
          <w:lang w:eastAsia="en-AU"/>
        </w:rPr>
        <w:t>Version – February 2013, June 2013</w:t>
      </w:r>
    </w:p>
    <w:p w:rsidR="002B6A69" w:rsidRDefault="002B6A69" w:rsidP="002B6A69">
      <w:pPr>
        <w:jc w:val="right"/>
        <w:rPr>
          <w:sz w:val="20"/>
          <w:szCs w:val="20"/>
          <w:lang w:eastAsia="en-AU"/>
        </w:rPr>
      </w:pPr>
    </w:p>
    <w:p w:rsidR="002B6A69" w:rsidRPr="00543EF5" w:rsidRDefault="002B6A69" w:rsidP="002B6A69">
      <w:pPr>
        <w:jc w:val="right"/>
        <w:rPr>
          <w:i/>
          <w:iCs/>
          <w:sz w:val="18"/>
          <w:szCs w:val="18"/>
        </w:rPr>
      </w:pPr>
      <w:r w:rsidRPr="00543EF5">
        <w:rPr>
          <w:i/>
          <w:iCs/>
          <w:sz w:val="18"/>
          <w:szCs w:val="18"/>
        </w:rPr>
        <w:lastRenderedPageBreak/>
        <w:t xml:space="preserve"> </w:t>
      </w:r>
      <w:proofErr w:type="gramStart"/>
      <w:r w:rsidRPr="00543EF5">
        <w:rPr>
          <w:i/>
          <w:iCs/>
          <w:sz w:val="18"/>
          <w:szCs w:val="18"/>
        </w:rPr>
        <w:t>(For competitors and drivers in all competitions.</w:t>
      </w:r>
      <w:proofErr w:type="gramEnd"/>
      <w:r w:rsidRPr="00543EF5">
        <w:rPr>
          <w:i/>
          <w:iCs/>
          <w:sz w:val="18"/>
          <w:szCs w:val="18"/>
        </w:rPr>
        <w:t xml:space="preserve"> This disclaimer must appear on all entry forms for every competition- competitor is defined as the legal owner of the car)</w:t>
      </w:r>
    </w:p>
    <w:p w:rsidR="002B6A69" w:rsidRPr="00543EF5" w:rsidRDefault="002B6A69" w:rsidP="002B6A69">
      <w:pPr>
        <w:jc w:val="center"/>
        <w:rPr>
          <w:b/>
          <w:bCs/>
          <w:color w:val="000000"/>
          <w:sz w:val="18"/>
          <w:szCs w:val="18"/>
        </w:rPr>
      </w:pPr>
      <w:r w:rsidRPr="00543EF5">
        <w:rPr>
          <w:b/>
          <w:bCs/>
          <w:color w:val="000000"/>
          <w:sz w:val="18"/>
          <w:szCs w:val="18"/>
        </w:rPr>
        <w:t>DISCLAIMER</w:t>
      </w:r>
    </w:p>
    <w:p w:rsidR="002B6A69" w:rsidRPr="00543EF5" w:rsidRDefault="002B6A69" w:rsidP="002B6A69">
      <w:pPr>
        <w:jc w:val="center"/>
        <w:rPr>
          <w:b/>
          <w:bCs/>
          <w:color w:val="000000"/>
          <w:sz w:val="18"/>
          <w:szCs w:val="18"/>
        </w:rPr>
      </w:pPr>
      <w:r w:rsidRPr="00543EF5">
        <w:rPr>
          <w:b/>
          <w:bCs/>
          <w:color w:val="000000"/>
          <w:sz w:val="18"/>
          <w:szCs w:val="18"/>
        </w:rPr>
        <w:t>EXCLUSION OF LIABILITY, RELEASE AND ASSUMPTION OF RISK</w:t>
      </w:r>
    </w:p>
    <w:p w:rsidR="002B6A69" w:rsidRPr="00543EF5" w:rsidRDefault="002B6A69" w:rsidP="002B6A69">
      <w:pPr>
        <w:jc w:val="center"/>
        <w:rPr>
          <w:b/>
          <w:bCs/>
          <w:color w:val="000000"/>
          <w:sz w:val="18"/>
          <w:szCs w:val="18"/>
        </w:rPr>
      </w:pPr>
      <w:r w:rsidRPr="00543EF5">
        <w:rPr>
          <w:b/>
          <w:bCs/>
          <w:color w:val="000000"/>
          <w:sz w:val="18"/>
          <w:szCs w:val="18"/>
        </w:rPr>
        <w:t>COMPETITORS AND/OR DRIVERS</w:t>
      </w:r>
    </w:p>
    <w:p w:rsidR="002B6A69" w:rsidRPr="00543EF5" w:rsidRDefault="002B6A69" w:rsidP="002B6A69">
      <w:pPr>
        <w:rPr>
          <w:b/>
          <w:bCs/>
          <w:sz w:val="18"/>
          <w:szCs w:val="18"/>
        </w:rPr>
      </w:pPr>
      <w:r w:rsidRPr="00543EF5">
        <w:rPr>
          <w:b/>
          <w:bCs/>
          <w:sz w:val="18"/>
          <w:szCs w:val="18"/>
        </w:rPr>
        <w:t>For Competitors</w:t>
      </w:r>
    </w:p>
    <w:p w:rsidR="002B6A69" w:rsidRPr="00543EF5" w:rsidRDefault="002B6A69" w:rsidP="002B6A69">
      <w:pPr>
        <w:rPr>
          <w:sz w:val="18"/>
          <w:szCs w:val="18"/>
        </w:rPr>
      </w:pPr>
      <w:r w:rsidRPr="00543EF5">
        <w:rPr>
          <w:sz w:val="18"/>
          <w:szCs w:val="18"/>
        </w:rPr>
        <w:t>I/We being the competitor/s of the vehicle described on this Entry Form wish to enter that vehicle for the above event.</w:t>
      </w:r>
    </w:p>
    <w:p w:rsidR="002B6A69" w:rsidRPr="00543EF5" w:rsidRDefault="002B6A69" w:rsidP="002B6A69">
      <w:pPr>
        <w:rPr>
          <w:b/>
          <w:bCs/>
          <w:sz w:val="18"/>
          <w:szCs w:val="18"/>
        </w:rPr>
      </w:pPr>
      <w:r w:rsidRPr="00543EF5">
        <w:rPr>
          <w:b/>
          <w:bCs/>
          <w:sz w:val="18"/>
          <w:szCs w:val="18"/>
        </w:rPr>
        <w:t>For Competitors and Drivers</w:t>
      </w:r>
    </w:p>
    <w:p w:rsidR="002B6A69" w:rsidRPr="00543EF5" w:rsidRDefault="002B6A69" w:rsidP="002B6A69">
      <w:pPr>
        <w:rPr>
          <w:sz w:val="18"/>
          <w:szCs w:val="18"/>
        </w:rPr>
      </w:pPr>
      <w:r w:rsidRPr="00543EF5">
        <w:rPr>
          <w:sz w:val="18"/>
          <w:szCs w:val="18"/>
        </w:rPr>
        <w:t>I/We being the competitor/s and/or driver, certify that the particulars on this form are true and correct in every particular, to the best of my/our knowledge and belief.</w:t>
      </w:r>
    </w:p>
    <w:p w:rsidR="002B6A69" w:rsidRPr="00543EF5" w:rsidRDefault="002B6A69" w:rsidP="002B6A69">
      <w:pPr>
        <w:rPr>
          <w:sz w:val="18"/>
          <w:szCs w:val="18"/>
        </w:rPr>
      </w:pPr>
      <w:r w:rsidRPr="00543EF5">
        <w:rPr>
          <w:sz w:val="18"/>
          <w:szCs w:val="18"/>
        </w:rPr>
        <w:t>I/We declare that I/we have read and understood the Supplementary Regulations issued for the event, and agree to be bound by them and the provisions of the National Competition Rules of the Confederation of Australian Motor Sport Limited (“</w:t>
      </w:r>
      <w:r w:rsidRPr="00543EF5">
        <w:rPr>
          <w:b/>
          <w:bCs/>
          <w:sz w:val="18"/>
          <w:szCs w:val="18"/>
        </w:rPr>
        <w:t>CAMS</w:t>
      </w:r>
      <w:r w:rsidRPr="00543EF5">
        <w:rPr>
          <w:sz w:val="18"/>
          <w:szCs w:val="18"/>
        </w:rPr>
        <w:t>”).</w:t>
      </w:r>
    </w:p>
    <w:p w:rsidR="002B6A69" w:rsidRPr="00543EF5" w:rsidRDefault="002B6A69" w:rsidP="002B6A69">
      <w:pPr>
        <w:rPr>
          <w:sz w:val="18"/>
          <w:szCs w:val="18"/>
        </w:rPr>
      </w:pPr>
      <w:r w:rsidRPr="00543EF5">
        <w:rPr>
          <w:sz w:val="18"/>
          <w:szCs w:val="18"/>
        </w:rPr>
        <w:t>In exchange for being able to attend or participate in the event (including entering the event), I agree:</w:t>
      </w:r>
    </w:p>
    <w:p w:rsidR="002B6A69" w:rsidRPr="00543EF5" w:rsidRDefault="002B6A69" w:rsidP="002B6A69">
      <w:pPr>
        <w:pStyle w:val="Bullet1"/>
        <w:rPr>
          <w:sz w:val="18"/>
          <w:szCs w:val="18"/>
        </w:rPr>
      </w:pPr>
      <w:r w:rsidRPr="00543EF5">
        <w:rPr>
          <w:sz w:val="18"/>
          <w:szCs w:val="18"/>
        </w:rPr>
        <w:t>to release CAMS and Australian Motor Sport Commission Ltd, promoters, sponsor organisations, land owners and lessees, organisers of the event, their respective servants, officials, representatives and agents (collectively, the "</w:t>
      </w:r>
      <w:r w:rsidRPr="00543EF5">
        <w:rPr>
          <w:b/>
          <w:bCs/>
          <w:sz w:val="18"/>
          <w:szCs w:val="18"/>
        </w:rPr>
        <w:t>Associated Entities</w:t>
      </w:r>
      <w:r w:rsidRPr="00543EF5">
        <w:rPr>
          <w:sz w:val="18"/>
          <w:szCs w:val="18"/>
        </w:rPr>
        <w:t>") from all liability for my death, personal injury (including burns), psychological trauma, loss or damage (including property damage) ("</w:t>
      </w:r>
      <w:r w:rsidRPr="00543EF5">
        <w:rPr>
          <w:b/>
          <w:bCs/>
          <w:sz w:val="18"/>
          <w:szCs w:val="18"/>
        </w:rPr>
        <w:t>harm</w:t>
      </w:r>
      <w:r w:rsidRPr="00543EF5">
        <w:rPr>
          <w:sz w:val="18"/>
          <w:szCs w:val="18"/>
        </w:rPr>
        <w:t>") howsoever arising from my participation in or attendance at the event, except to the extent prohibited by law;</w:t>
      </w:r>
    </w:p>
    <w:p w:rsidR="002B6A69" w:rsidRPr="00543EF5" w:rsidRDefault="002B6A69" w:rsidP="002B6A69">
      <w:pPr>
        <w:pStyle w:val="Bullet1"/>
        <w:rPr>
          <w:sz w:val="18"/>
          <w:szCs w:val="18"/>
        </w:rPr>
      </w:pPr>
      <w:r w:rsidRPr="00543EF5">
        <w:rPr>
          <w:sz w:val="18"/>
          <w:szCs w:val="18"/>
        </w:rPr>
        <w:t>that CAMS and the Associated Entities do not make any warranty, implied or express, that the event services will be provided with due care and skill or that any materials provided in connection with the services will be fit for the purpose for which they are supplied; and</w:t>
      </w:r>
    </w:p>
    <w:p w:rsidR="002B6A69" w:rsidRPr="00543EF5" w:rsidRDefault="002B6A69" w:rsidP="002B6A69">
      <w:pPr>
        <w:pStyle w:val="Bullet1"/>
        <w:rPr>
          <w:sz w:val="18"/>
          <w:szCs w:val="18"/>
        </w:rPr>
      </w:pPr>
      <w:proofErr w:type="gramStart"/>
      <w:r w:rsidRPr="00543EF5">
        <w:rPr>
          <w:sz w:val="18"/>
          <w:szCs w:val="18"/>
        </w:rPr>
        <w:t>to</w:t>
      </w:r>
      <w:proofErr w:type="gramEnd"/>
      <w:r w:rsidRPr="00543EF5">
        <w:rPr>
          <w:sz w:val="18"/>
          <w:szCs w:val="18"/>
        </w:rPr>
        <w:t xml:space="preserve"> attend or participate in the event at my own risk.</w:t>
      </w:r>
    </w:p>
    <w:p w:rsidR="002B6A69" w:rsidRPr="00543EF5" w:rsidRDefault="002B6A69" w:rsidP="002B6A69">
      <w:pPr>
        <w:rPr>
          <w:sz w:val="18"/>
          <w:szCs w:val="18"/>
        </w:rPr>
      </w:pPr>
    </w:p>
    <w:p w:rsidR="002B6A69" w:rsidRPr="00543EF5" w:rsidRDefault="002B6A69" w:rsidP="002B6A69">
      <w:pPr>
        <w:rPr>
          <w:sz w:val="18"/>
          <w:szCs w:val="18"/>
        </w:rPr>
      </w:pPr>
      <w:r w:rsidRPr="00543EF5">
        <w:rPr>
          <w:sz w:val="18"/>
          <w:szCs w:val="18"/>
        </w:rPr>
        <w:t>I/we acknowledge that:</w:t>
      </w:r>
    </w:p>
    <w:p w:rsidR="002B6A69" w:rsidRPr="00543EF5" w:rsidRDefault="002B6A69" w:rsidP="002B6A69">
      <w:pPr>
        <w:pStyle w:val="Bullet1"/>
        <w:rPr>
          <w:sz w:val="18"/>
          <w:szCs w:val="18"/>
        </w:rPr>
      </w:pPr>
      <w:r w:rsidRPr="00543EF5">
        <w:rPr>
          <w:sz w:val="18"/>
          <w:szCs w:val="18"/>
        </w:rPr>
        <w:t>the risks associated with attending or participating in the event include the risk that I may suffer harm as a result of:</w:t>
      </w:r>
    </w:p>
    <w:p w:rsidR="002B6A69" w:rsidRPr="00543EF5" w:rsidRDefault="002B6A69" w:rsidP="002B6A69">
      <w:pPr>
        <w:pStyle w:val="Bullet2"/>
        <w:rPr>
          <w:sz w:val="18"/>
          <w:szCs w:val="18"/>
        </w:rPr>
      </w:pPr>
      <w:r w:rsidRPr="00543EF5">
        <w:rPr>
          <w:sz w:val="18"/>
          <w:szCs w:val="18"/>
        </w:rPr>
        <w:t>motor vehicles (or parts of them) colliding with other motor vehicles, persons or property;</w:t>
      </w:r>
    </w:p>
    <w:p w:rsidR="002B6A69" w:rsidRPr="00543EF5" w:rsidRDefault="002B6A69" w:rsidP="002B6A69">
      <w:pPr>
        <w:pStyle w:val="Bullet2"/>
        <w:rPr>
          <w:sz w:val="18"/>
          <w:szCs w:val="18"/>
        </w:rPr>
      </w:pPr>
      <w:r w:rsidRPr="00543EF5">
        <w:rPr>
          <w:sz w:val="18"/>
          <w:szCs w:val="18"/>
        </w:rPr>
        <w:t>acts of violence and other harmful acts (whether intentional or inadvertent) committed by persons attending or participating in the event; and</w:t>
      </w:r>
    </w:p>
    <w:p w:rsidR="002B6A69" w:rsidRPr="00543EF5" w:rsidRDefault="002B6A69" w:rsidP="002B6A69">
      <w:pPr>
        <w:pStyle w:val="Bullet2"/>
        <w:rPr>
          <w:sz w:val="18"/>
          <w:szCs w:val="18"/>
        </w:rPr>
      </w:pPr>
      <w:proofErr w:type="gramStart"/>
      <w:r w:rsidRPr="00543EF5">
        <w:rPr>
          <w:sz w:val="18"/>
          <w:szCs w:val="18"/>
        </w:rPr>
        <w:t>the</w:t>
      </w:r>
      <w:proofErr w:type="gramEnd"/>
      <w:r w:rsidRPr="00543EF5">
        <w:rPr>
          <w:sz w:val="18"/>
          <w:szCs w:val="18"/>
        </w:rPr>
        <w:t xml:space="preserve"> failure or unsuitability of facilities (including grand-stands, fences and guard rails) to ensure the safety of persons or property at the event.</w:t>
      </w:r>
    </w:p>
    <w:p w:rsidR="002B6A69" w:rsidRPr="00543EF5" w:rsidRDefault="002B6A69" w:rsidP="002B6A69">
      <w:pPr>
        <w:pStyle w:val="Bullet1"/>
        <w:rPr>
          <w:i/>
          <w:iCs/>
          <w:sz w:val="18"/>
          <w:szCs w:val="18"/>
        </w:rPr>
      </w:pPr>
      <w:proofErr w:type="gramStart"/>
      <w:r w:rsidRPr="00543EF5">
        <w:rPr>
          <w:sz w:val="18"/>
          <w:szCs w:val="18"/>
        </w:rPr>
        <w:t>motor</w:t>
      </w:r>
      <w:proofErr w:type="gramEnd"/>
      <w:r w:rsidRPr="00543EF5">
        <w:rPr>
          <w:sz w:val="18"/>
          <w:szCs w:val="18"/>
        </w:rPr>
        <w:t xml:space="preserve"> sport is dangerous and that accidents causing harm can and do happen and may happen to me.</w:t>
      </w:r>
    </w:p>
    <w:p w:rsidR="002B6A69" w:rsidRPr="00543EF5" w:rsidRDefault="002B6A69" w:rsidP="002B6A69">
      <w:pPr>
        <w:rPr>
          <w:sz w:val="18"/>
          <w:szCs w:val="18"/>
        </w:rPr>
      </w:pPr>
      <w:r w:rsidRPr="00543EF5">
        <w:rPr>
          <w:sz w:val="18"/>
          <w:szCs w:val="18"/>
        </w:rPr>
        <w:t>I accept the conditions of, and acknowledge the risks arising from, attending or participating in the event and being provided with the event services by CAMS and the Associated Entities.</w:t>
      </w:r>
    </w:p>
    <w:p w:rsidR="002B6A69" w:rsidRPr="00543EF5" w:rsidRDefault="002B6A69" w:rsidP="002B6A69">
      <w:pPr>
        <w:rPr>
          <w:sz w:val="18"/>
          <w:szCs w:val="18"/>
        </w:rPr>
      </w:pPr>
    </w:p>
    <w:p w:rsidR="002B6A69" w:rsidRPr="00543EF5" w:rsidRDefault="002B6A69" w:rsidP="002B6A69">
      <w:pPr>
        <w:rPr>
          <w:sz w:val="18"/>
          <w:szCs w:val="18"/>
        </w:rPr>
      </w:pPr>
      <w:r w:rsidRPr="00543EF5">
        <w:rPr>
          <w:sz w:val="18"/>
          <w:szCs w:val="18"/>
        </w:rPr>
        <w:t>I understand that this disclaimer is not intended to exclude any valid claim I may have under the CAMS Personal Insurance Scheme.</w:t>
      </w:r>
    </w:p>
    <w:p w:rsidR="002B6A69" w:rsidRPr="00543EF5" w:rsidRDefault="002B6A69" w:rsidP="002B6A69">
      <w:pPr>
        <w:rPr>
          <w:sz w:val="18"/>
          <w:szCs w:val="18"/>
        </w:rPr>
      </w:pPr>
    </w:p>
    <w:p w:rsidR="002B6A69" w:rsidRPr="00543EF5" w:rsidRDefault="002B6A69" w:rsidP="002B6A69">
      <w:pPr>
        <w:rPr>
          <w:sz w:val="18"/>
          <w:szCs w:val="18"/>
        </w:rPr>
      </w:pPr>
    </w:p>
    <w:p w:rsidR="002B6A69" w:rsidRPr="00543EF5" w:rsidRDefault="002B6A69" w:rsidP="002B6A69">
      <w:pPr>
        <w:rPr>
          <w:sz w:val="18"/>
          <w:szCs w:val="18"/>
        </w:rPr>
      </w:pPr>
      <w:r w:rsidRPr="00543EF5">
        <w:rPr>
          <w:sz w:val="18"/>
          <w:szCs w:val="18"/>
        </w:rPr>
        <w:t>Competitor's signature: ....................................................    Date: ........................................</w:t>
      </w:r>
      <w:r>
        <w:rPr>
          <w:sz w:val="18"/>
          <w:szCs w:val="18"/>
        </w:rPr>
        <w:t>2013</w:t>
      </w:r>
    </w:p>
    <w:p w:rsidR="002B6A69" w:rsidRPr="00543EF5" w:rsidRDefault="002B6A69" w:rsidP="002B6A69">
      <w:pPr>
        <w:rPr>
          <w:sz w:val="18"/>
          <w:szCs w:val="18"/>
        </w:rPr>
      </w:pPr>
    </w:p>
    <w:p w:rsidR="002B6A69" w:rsidRPr="00543EF5" w:rsidRDefault="002B6A69" w:rsidP="002B6A69">
      <w:pPr>
        <w:rPr>
          <w:sz w:val="18"/>
          <w:szCs w:val="18"/>
        </w:rPr>
      </w:pPr>
    </w:p>
    <w:p w:rsidR="002B6A69" w:rsidRPr="00543EF5" w:rsidRDefault="002B6A69" w:rsidP="002B6A69">
      <w:pPr>
        <w:rPr>
          <w:sz w:val="18"/>
          <w:szCs w:val="18"/>
        </w:rPr>
      </w:pPr>
      <w:r w:rsidRPr="00543EF5">
        <w:rPr>
          <w:sz w:val="18"/>
          <w:szCs w:val="18"/>
        </w:rPr>
        <w:t>Driver/s signature: ...........................................................    Date: ........................................</w:t>
      </w:r>
      <w:r>
        <w:rPr>
          <w:sz w:val="18"/>
          <w:szCs w:val="18"/>
        </w:rPr>
        <w:t>2013</w:t>
      </w:r>
    </w:p>
    <w:p w:rsidR="002B6A69" w:rsidRPr="00543EF5" w:rsidRDefault="002B6A69" w:rsidP="002B6A69">
      <w:pPr>
        <w:rPr>
          <w:sz w:val="18"/>
          <w:szCs w:val="18"/>
        </w:rPr>
      </w:pPr>
      <w:r w:rsidRPr="00543EF5">
        <w:rPr>
          <w:sz w:val="18"/>
          <w:szCs w:val="18"/>
        </w:rPr>
        <w:tab/>
      </w:r>
    </w:p>
    <w:p w:rsidR="002B6A69" w:rsidRPr="00543EF5" w:rsidRDefault="002B6A69" w:rsidP="002B6A69">
      <w:pPr>
        <w:rPr>
          <w:i/>
          <w:iCs/>
          <w:sz w:val="18"/>
          <w:szCs w:val="18"/>
        </w:rPr>
      </w:pPr>
    </w:p>
    <w:p w:rsidR="002B6A69" w:rsidRPr="00543EF5" w:rsidRDefault="002B6A69" w:rsidP="002B6A69">
      <w:pPr>
        <w:rPr>
          <w:i/>
          <w:iCs/>
          <w:sz w:val="18"/>
          <w:szCs w:val="18"/>
        </w:rPr>
      </w:pPr>
      <w:r w:rsidRPr="00543EF5">
        <w:rPr>
          <w:i/>
          <w:iCs/>
          <w:sz w:val="18"/>
          <w:szCs w:val="18"/>
        </w:rPr>
        <w:t>For persons under the age of 18 years the following parent/guardian consent must be completed.</w:t>
      </w:r>
    </w:p>
    <w:p w:rsidR="002B6A69" w:rsidRPr="00543EF5" w:rsidRDefault="002B6A69" w:rsidP="002B6A69">
      <w:pPr>
        <w:jc w:val="center"/>
        <w:rPr>
          <w:b/>
          <w:bCs/>
          <w:sz w:val="18"/>
          <w:szCs w:val="18"/>
        </w:rPr>
      </w:pPr>
      <w:r w:rsidRPr="00543EF5">
        <w:rPr>
          <w:b/>
          <w:bCs/>
          <w:sz w:val="18"/>
          <w:szCs w:val="18"/>
        </w:rPr>
        <w:t>PARENT/ GUARDIAN CONSENT – PERSONS UNDER 18 YEARS OLD</w:t>
      </w:r>
    </w:p>
    <w:p w:rsidR="002B6A69" w:rsidRPr="00543EF5" w:rsidRDefault="002B6A69" w:rsidP="002B6A69">
      <w:pPr>
        <w:rPr>
          <w:sz w:val="18"/>
          <w:szCs w:val="18"/>
        </w:rPr>
      </w:pPr>
    </w:p>
    <w:p w:rsidR="002B6A69" w:rsidRPr="00543EF5" w:rsidRDefault="002B6A69" w:rsidP="002B6A69">
      <w:pPr>
        <w:spacing w:line="480" w:lineRule="auto"/>
        <w:rPr>
          <w:sz w:val="18"/>
          <w:szCs w:val="18"/>
        </w:rPr>
      </w:pPr>
      <w:r w:rsidRPr="00543EF5">
        <w:rPr>
          <w:sz w:val="18"/>
          <w:szCs w:val="18"/>
        </w:rPr>
        <w:t>I …………………………………… of  [Address] ………………………………………………… am the parent/ guardian</w:t>
      </w:r>
      <w:r w:rsidRPr="00543EF5">
        <w:rPr>
          <w:b/>
          <w:bCs/>
          <w:sz w:val="18"/>
          <w:szCs w:val="18"/>
        </w:rPr>
        <w:t>*</w:t>
      </w:r>
      <w:r w:rsidRPr="00543EF5">
        <w:rPr>
          <w:i/>
          <w:iCs/>
          <w:sz w:val="18"/>
          <w:szCs w:val="18"/>
        </w:rPr>
        <w:t xml:space="preserve"> </w:t>
      </w:r>
      <w:r w:rsidRPr="00543EF5">
        <w:rPr>
          <w:sz w:val="18"/>
          <w:szCs w:val="18"/>
        </w:rPr>
        <w:t>of the above-named ("the minor") who is under 18 years old.  I have read this document and understand its contents, including the exclusion of liability and assumption of risk, and have explained the contents to the minor.  I consent to the minor attending/ participating in</w:t>
      </w:r>
      <w:r w:rsidRPr="00543EF5">
        <w:rPr>
          <w:b/>
          <w:bCs/>
          <w:sz w:val="18"/>
          <w:szCs w:val="18"/>
        </w:rPr>
        <w:t>*</w:t>
      </w:r>
      <w:r w:rsidRPr="00543EF5">
        <w:rPr>
          <w:sz w:val="18"/>
          <w:szCs w:val="18"/>
        </w:rPr>
        <w:t xml:space="preserve"> the event at his/her own risk.</w:t>
      </w:r>
    </w:p>
    <w:tbl>
      <w:tblPr>
        <w:tblW w:w="0" w:type="auto"/>
        <w:tblInd w:w="108" w:type="dxa"/>
        <w:tblLayout w:type="fixed"/>
        <w:tblLook w:val="0000" w:firstRow="0" w:lastRow="0" w:firstColumn="0" w:lastColumn="0" w:noHBand="0" w:noVBand="0"/>
      </w:tblPr>
      <w:tblGrid>
        <w:gridCol w:w="4678"/>
        <w:gridCol w:w="4678"/>
      </w:tblGrid>
      <w:tr w:rsidR="002B6A69" w:rsidRPr="00543EF5" w:rsidTr="00FA36CE">
        <w:tc>
          <w:tcPr>
            <w:tcW w:w="4678" w:type="dxa"/>
          </w:tcPr>
          <w:p w:rsidR="002B6A69" w:rsidRPr="00543EF5" w:rsidRDefault="002B6A69" w:rsidP="00FA36CE">
            <w:pPr>
              <w:rPr>
                <w:sz w:val="18"/>
                <w:szCs w:val="18"/>
              </w:rPr>
            </w:pPr>
          </w:p>
          <w:p w:rsidR="002B6A69" w:rsidRPr="00543EF5" w:rsidRDefault="002B6A69" w:rsidP="00FA36CE">
            <w:pPr>
              <w:rPr>
                <w:sz w:val="18"/>
                <w:szCs w:val="18"/>
              </w:rPr>
            </w:pPr>
            <w:r w:rsidRPr="00543EF5">
              <w:rPr>
                <w:sz w:val="18"/>
                <w:szCs w:val="18"/>
              </w:rPr>
              <w:t>Signed…………………………………………………</w:t>
            </w:r>
          </w:p>
          <w:p w:rsidR="002B6A69" w:rsidRPr="00543EF5" w:rsidRDefault="002B6A69" w:rsidP="00FA36CE">
            <w:pPr>
              <w:rPr>
                <w:sz w:val="18"/>
                <w:szCs w:val="18"/>
              </w:rPr>
            </w:pPr>
            <w:r w:rsidRPr="00543EF5">
              <w:rPr>
                <w:sz w:val="18"/>
                <w:szCs w:val="18"/>
              </w:rPr>
              <w:tab/>
              <w:t>Parent/Guardian</w:t>
            </w:r>
            <w:r w:rsidRPr="00543EF5">
              <w:rPr>
                <w:b/>
                <w:bCs/>
                <w:sz w:val="18"/>
                <w:szCs w:val="18"/>
              </w:rPr>
              <w:t>*</w:t>
            </w:r>
          </w:p>
        </w:tc>
        <w:tc>
          <w:tcPr>
            <w:tcW w:w="4678" w:type="dxa"/>
          </w:tcPr>
          <w:p w:rsidR="002B6A69" w:rsidRPr="00543EF5" w:rsidRDefault="002B6A69" w:rsidP="00FA36CE">
            <w:pPr>
              <w:rPr>
                <w:sz w:val="18"/>
                <w:szCs w:val="18"/>
              </w:rPr>
            </w:pPr>
          </w:p>
          <w:p w:rsidR="002B6A69" w:rsidRPr="00543EF5" w:rsidRDefault="002B6A69" w:rsidP="00FA36CE">
            <w:pPr>
              <w:rPr>
                <w:sz w:val="18"/>
                <w:szCs w:val="18"/>
              </w:rPr>
            </w:pPr>
            <w:r w:rsidRPr="00543EF5">
              <w:rPr>
                <w:sz w:val="18"/>
                <w:szCs w:val="18"/>
              </w:rPr>
              <w:t>Date………………………………………</w:t>
            </w:r>
            <w:r>
              <w:rPr>
                <w:sz w:val="18"/>
                <w:szCs w:val="18"/>
              </w:rPr>
              <w:t>2013</w:t>
            </w:r>
          </w:p>
          <w:p w:rsidR="002B6A69" w:rsidRPr="00543EF5" w:rsidRDefault="002B6A69" w:rsidP="00FA36CE">
            <w:pPr>
              <w:rPr>
                <w:sz w:val="18"/>
                <w:szCs w:val="18"/>
              </w:rPr>
            </w:pPr>
          </w:p>
        </w:tc>
      </w:tr>
    </w:tbl>
    <w:p w:rsidR="002B6A69" w:rsidRPr="00543EF5" w:rsidRDefault="002B6A69" w:rsidP="002B6A69">
      <w:pPr>
        <w:spacing w:line="480" w:lineRule="auto"/>
        <w:rPr>
          <w:b/>
          <w:sz w:val="18"/>
          <w:szCs w:val="18"/>
        </w:rPr>
      </w:pPr>
      <w:r w:rsidRPr="00543EF5">
        <w:rPr>
          <w:b/>
          <w:bCs/>
          <w:sz w:val="18"/>
          <w:szCs w:val="18"/>
        </w:rPr>
        <w:t>*</w:t>
      </w:r>
      <w:r w:rsidRPr="00543EF5">
        <w:rPr>
          <w:i/>
          <w:iCs/>
          <w:sz w:val="18"/>
          <w:szCs w:val="18"/>
        </w:rPr>
        <w:t xml:space="preserve"> Delete whichever does not apply</w:t>
      </w:r>
    </w:p>
    <w:p w:rsidR="00B158BF" w:rsidRDefault="00B158BF"/>
    <w:sectPr w:rsidR="00B158BF" w:rsidSect="00EB5B50">
      <w:pgSz w:w="11907" w:h="16840"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1">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69"/>
    <w:rsid w:val="001F0B94"/>
    <w:rsid w:val="002B6A69"/>
    <w:rsid w:val="00880849"/>
    <w:rsid w:val="00B158BF"/>
    <w:rsid w:val="00DE0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6A69"/>
    <w:rPr>
      <w:color w:val="0000FF"/>
      <w:u w:val="single"/>
    </w:rPr>
  </w:style>
  <w:style w:type="paragraph" w:customStyle="1" w:styleId="Bullet1">
    <w:name w:val="Bullet 1"/>
    <w:basedOn w:val="Normal"/>
    <w:uiPriority w:val="99"/>
    <w:rsid w:val="002B6A69"/>
    <w:pPr>
      <w:numPr>
        <w:numId w:val="1"/>
      </w:numPr>
      <w:spacing w:before="100" w:line="312" w:lineRule="auto"/>
    </w:pPr>
    <w:rPr>
      <w:rFonts w:ascii="Arial" w:hAnsi="Arial" w:cs="Arial"/>
      <w:sz w:val="20"/>
      <w:szCs w:val="20"/>
    </w:rPr>
  </w:style>
  <w:style w:type="paragraph" w:customStyle="1" w:styleId="Bullet2">
    <w:name w:val="Bullet 2"/>
    <w:basedOn w:val="Normal"/>
    <w:uiPriority w:val="99"/>
    <w:rsid w:val="002B6A69"/>
    <w:pPr>
      <w:numPr>
        <w:numId w:val="2"/>
      </w:numPr>
      <w:spacing w:before="100" w:line="312"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6A69"/>
    <w:rPr>
      <w:color w:val="0000FF"/>
      <w:u w:val="single"/>
    </w:rPr>
  </w:style>
  <w:style w:type="paragraph" w:customStyle="1" w:styleId="Bullet1">
    <w:name w:val="Bullet 1"/>
    <w:basedOn w:val="Normal"/>
    <w:uiPriority w:val="99"/>
    <w:rsid w:val="002B6A69"/>
    <w:pPr>
      <w:numPr>
        <w:numId w:val="1"/>
      </w:numPr>
      <w:spacing w:before="100" w:line="312" w:lineRule="auto"/>
    </w:pPr>
    <w:rPr>
      <w:rFonts w:ascii="Arial" w:hAnsi="Arial" w:cs="Arial"/>
      <w:sz w:val="20"/>
      <w:szCs w:val="20"/>
    </w:rPr>
  </w:style>
  <w:style w:type="paragraph" w:customStyle="1" w:styleId="Bullet2">
    <w:name w:val="Bullet 2"/>
    <w:basedOn w:val="Normal"/>
    <w:uiPriority w:val="99"/>
    <w:rsid w:val="002B6A69"/>
    <w:pPr>
      <w:numPr>
        <w:numId w:val="2"/>
      </w:numPr>
      <w:spacing w:before="100" w:line="312"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s.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Graeme</cp:lastModifiedBy>
  <cp:revision>3</cp:revision>
  <cp:lastPrinted>2013-06-04T08:12:00Z</cp:lastPrinted>
  <dcterms:created xsi:type="dcterms:W3CDTF">2013-06-04T01:26:00Z</dcterms:created>
  <dcterms:modified xsi:type="dcterms:W3CDTF">2013-06-28T00:52:00Z</dcterms:modified>
</cp:coreProperties>
</file>